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058FA11C"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6B557FC5" w:rsidR="00F150B0" w:rsidRPr="002D664C" w:rsidRDefault="00AE30E6"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Media</w:t>
      </w:r>
      <w:r w:rsidR="008F694B">
        <w:rPr>
          <w:rFonts w:asciiTheme="minorHAnsi" w:hAnsiTheme="minorHAnsi" w:cstheme="minorHAnsi"/>
          <w:b w:val="0"/>
          <w:bCs/>
          <w:sz w:val="44"/>
          <w:szCs w:val="44"/>
        </w:rPr>
        <w:t xml:space="preserve"> </w:t>
      </w:r>
      <w:r>
        <w:rPr>
          <w:rFonts w:asciiTheme="minorHAnsi" w:hAnsiTheme="minorHAnsi" w:cstheme="minorHAnsi"/>
          <w:b w:val="0"/>
          <w:bCs/>
          <w:sz w:val="44"/>
          <w:szCs w:val="44"/>
        </w:rPr>
        <w:t>Protection</w:t>
      </w:r>
      <w:r w:rsidR="009141A1">
        <w:rPr>
          <w:rFonts w:asciiTheme="minorHAnsi" w:hAnsiTheme="minorHAnsi" w:cstheme="minorHAnsi"/>
          <w:b w:val="0"/>
          <w:bCs/>
          <w:sz w:val="44"/>
          <w:szCs w:val="44"/>
        </w:rPr>
        <w:t xml:space="preserve"> [MP]</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3D356DC7" w14:textId="77777777" w:rsidR="00554192" w:rsidRPr="00554192" w:rsidRDefault="00554192" w:rsidP="00554192">
      <w:pPr>
        <w:spacing w:after="0" w:line="240" w:lineRule="auto"/>
        <w:contextualSpacing/>
        <w:jc w:val="center"/>
        <w:rPr>
          <w:rFonts w:ascii="Calibri" w:eastAsia="Yu Gothic Light" w:hAnsi="Calibri" w:cs="Calibri"/>
          <w:b/>
          <w:caps/>
          <w:color w:val="FFFFFF" w:themeColor="background1"/>
          <w:spacing w:val="10"/>
          <w:kern w:val="28"/>
        </w:rPr>
      </w:pPr>
      <w:r w:rsidRPr="00554192">
        <w:rPr>
          <w:rFonts w:ascii="Calibri" w:eastAsia="Yu Gothic Light" w:hAnsi="Calibri" w:cs="Calibri"/>
          <w:b/>
          <w:caps/>
          <w:color w:val="FFFFFF" w:themeColor="background1"/>
          <w:spacing w:val="10"/>
          <w:kern w:val="28"/>
        </w:rPr>
        <w:t>Version:</w:t>
      </w:r>
    </w:p>
    <w:p w14:paraId="45C152C5" w14:textId="77777777" w:rsidR="00554192" w:rsidRPr="00554192" w:rsidRDefault="00554192" w:rsidP="00554192">
      <w:pPr>
        <w:spacing w:after="60" w:line="240" w:lineRule="auto"/>
        <w:contextualSpacing/>
        <w:jc w:val="center"/>
        <w:rPr>
          <w:rFonts w:ascii="Calibri" w:eastAsia="Yu Gothic Light" w:hAnsi="Calibri" w:cs="Calibri"/>
          <w:color w:val="FF0000"/>
          <w:spacing w:val="10"/>
          <w:kern w:val="28"/>
        </w:rPr>
      </w:pPr>
      <w:r w:rsidRPr="00554192">
        <w:rPr>
          <w:rFonts w:ascii="Yu Gothic Light" w:eastAsia="Yu Gothic Light" w:hAnsi="Yu Gothic Light" w:cs="Calibri"/>
          <w:color w:val="FF0000"/>
          <w:spacing w:val="10"/>
          <w:kern w:val="28"/>
        </w:rPr>
        <w:t>{N.N}</w:t>
      </w:r>
    </w:p>
    <w:p w14:paraId="2491237D" w14:textId="77777777" w:rsidR="00554192" w:rsidRPr="00554192" w:rsidRDefault="00554192" w:rsidP="00554192">
      <w:pPr>
        <w:spacing w:after="0" w:line="240" w:lineRule="auto"/>
        <w:contextualSpacing/>
        <w:jc w:val="center"/>
        <w:rPr>
          <w:rFonts w:ascii="Calibri" w:eastAsia="Yu Gothic Light" w:hAnsi="Calibri" w:cs="Calibri"/>
          <w:b/>
          <w:caps/>
          <w:color w:val="FFFFFF" w:themeColor="background1"/>
          <w:spacing w:val="10"/>
          <w:kern w:val="28"/>
        </w:rPr>
      </w:pPr>
      <w:r w:rsidRPr="00554192">
        <w:rPr>
          <w:rFonts w:ascii="Calibri" w:eastAsia="Yu Gothic Light" w:hAnsi="Calibri" w:cs="Calibri"/>
          <w:b/>
          <w:caps/>
          <w:color w:val="FFFFFF" w:themeColor="background1"/>
          <w:spacing w:val="10"/>
          <w:kern w:val="28"/>
        </w:rPr>
        <w:t>Date:</w:t>
      </w:r>
    </w:p>
    <w:p w14:paraId="6F0B36AB" w14:textId="77777777" w:rsidR="00554192" w:rsidRPr="00554192" w:rsidRDefault="00554192" w:rsidP="00554192">
      <w:pPr>
        <w:spacing w:after="60" w:line="240" w:lineRule="auto"/>
        <w:contextualSpacing/>
        <w:jc w:val="center"/>
        <w:rPr>
          <w:rFonts w:ascii="Calibri" w:eastAsia="Yu Gothic Light" w:hAnsi="Calibri" w:cs="Calibri"/>
          <w:color w:val="FF0000"/>
          <w:spacing w:val="10"/>
          <w:kern w:val="28"/>
        </w:rPr>
      </w:pPr>
      <w:r w:rsidRPr="00554192">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4AC0E09B"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F30CAE">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F30CAE">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6608E056" w:rsidR="00C33A38" w:rsidRDefault="00CB5B4D" w:rsidP="00C33A38">
          <w:r>
            <w:t>8 P</w:t>
          </w:r>
          <w:r w:rsidR="00AE30E6">
            <w:t>rocedural</w:t>
          </w:r>
          <w:r>
            <w:t xml:space="preserve"> Requirements</w:t>
          </w:r>
          <w:r w:rsidR="00AE30E6">
            <w:t xml:space="preserve"> [MP-1</w:t>
          </w:r>
          <w:r w:rsidR="00D46128">
            <w:t>]</w:t>
          </w:r>
          <w:r>
            <w:t xml:space="preserve"> ............................................................................................................</w:t>
          </w:r>
          <w:r w:rsidR="00B953A4">
            <w:t xml:space="preserve"> </w:t>
          </w:r>
          <w:r>
            <w:t>4</w:t>
          </w:r>
        </w:p>
        <w:p w14:paraId="57FCB903" w14:textId="22ABB2E3" w:rsidR="00CB5B4D" w:rsidRDefault="00CB5B4D" w:rsidP="00CB5B4D">
          <w:pPr>
            <w:ind w:firstLine="270"/>
          </w:pPr>
          <w:r>
            <w:t xml:space="preserve">8.1 </w:t>
          </w:r>
          <w:r w:rsidR="00D46128">
            <w:t>Media Access [MP-2</w:t>
          </w:r>
          <w:r>
            <w:t>] ...</w:t>
          </w:r>
          <w:r w:rsidR="00D46128">
            <w:t>.......................................</w:t>
          </w:r>
          <w:r>
            <w:t>............................................................................</w:t>
          </w:r>
          <w:r w:rsidR="00AD6541">
            <w:t xml:space="preserve">. </w:t>
          </w:r>
          <w:r>
            <w:t>4</w:t>
          </w:r>
        </w:p>
        <w:p w14:paraId="29D7C749" w14:textId="204A26B7" w:rsidR="00CB5B4D" w:rsidRDefault="00CB5B4D" w:rsidP="00CB5B4D">
          <w:pPr>
            <w:ind w:firstLine="270"/>
          </w:pPr>
          <w:r>
            <w:t xml:space="preserve">8.2 </w:t>
          </w:r>
          <w:r w:rsidR="00D46128">
            <w:t>Media Marking, Storage, and Transport</w:t>
          </w:r>
          <w:r w:rsidR="003E6258">
            <w:t xml:space="preserve"> [MP-3</w:t>
          </w:r>
          <w:r w:rsidR="00CD6933">
            <w:t>, MP-4, MP-5</w:t>
          </w:r>
          <w:r>
            <w:t>] .</w:t>
          </w:r>
          <w:r w:rsidR="00CD6933">
            <w:t>....................................</w:t>
          </w:r>
          <w:r>
            <w:t>....................</w:t>
          </w:r>
          <w:r w:rsidR="00AD6541">
            <w:t xml:space="preserve"> </w:t>
          </w:r>
          <w:r>
            <w:t>4</w:t>
          </w:r>
        </w:p>
        <w:p w14:paraId="5FA170E6" w14:textId="5F33D750" w:rsidR="00CB5B4D" w:rsidRDefault="00CB5B4D" w:rsidP="00CB5B4D">
          <w:pPr>
            <w:ind w:firstLine="270"/>
          </w:pPr>
          <w:r>
            <w:t xml:space="preserve">8.3 </w:t>
          </w:r>
          <w:r w:rsidR="002808D4">
            <w:t>Media Sanitization [MP-6</w:t>
          </w:r>
          <w:r>
            <w:t>] .</w:t>
          </w:r>
          <w:r w:rsidR="002808D4">
            <w:t>..</w:t>
          </w:r>
          <w:r>
            <w:t>.............................................................................................................</w:t>
          </w:r>
          <w:r w:rsidR="00AD6541">
            <w:t xml:space="preserve"> </w:t>
          </w:r>
          <w:r>
            <w:t>6</w:t>
          </w:r>
        </w:p>
        <w:p w14:paraId="08F6D0EE" w14:textId="6A352962" w:rsidR="004B5545" w:rsidRDefault="00CB5B4D" w:rsidP="00722338">
          <w:pPr>
            <w:ind w:firstLine="270"/>
          </w:pPr>
          <w:r>
            <w:t xml:space="preserve">8.4 </w:t>
          </w:r>
          <w:r w:rsidR="002808D4">
            <w:t>Media Use [MP</w:t>
          </w:r>
          <w:r w:rsidR="00612D61">
            <w:t>-7</w:t>
          </w:r>
          <w:r>
            <w:t>] ..</w:t>
          </w:r>
          <w:r w:rsidR="00612D61">
            <w:t>...................................................................................</w:t>
          </w:r>
          <w:r>
            <w:t>.......................................</w:t>
          </w:r>
          <w:r w:rsidR="00AD6541">
            <w:t xml:space="preserve"> </w:t>
          </w:r>
          <w:r>
            <w:t>6</w:t>
          </w:r>
          <w:r w:rsidR="004B5545" w:rsidRPr="00C445C9">
            <w:rPr>
              <w:bCs/>
              <w:noProof/>
            </w:rPr>
            <w:fldChar w:fldCharType="end"/>
          </w:r>
        </w:p>
      </w:sdtContent>
    </w:sdt>
    <w:p w14:paraId="72C4DE25" w14:textId="77777777" w:rsidR="008403D3" w:rsidRDefault="008403D3" w:rsidP="00F30CAE">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F30CAE">
      <w:pPr>
        <w:pStyle w:val="Heading1"/>
      </w:pPr>
      <w:r>
        <w:lastRenderedPageBreak/>
        <w:t>Introduction</w:t>
      </w:r>
    </w:p>
    <w:p w14:paraId="50CF9E8C" w14:textId="3E65DDCD"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5A311B" w:rsidRPr="005A311B">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F30CAE">
      <w:pPr>
        <w:pStyle w:val="Heading1"/>
      </w:pPr>
      <w:r>
        <w:t>Purpose</w:t>
      </w:r>
    </w:p>
    <w:p w14:paraId="4D04F962" w14:textId="059A21CE"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5A311B" w:rsidRPr="005A311B">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F30CAE">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F30CAE">
      <w:pPr>
        <w:pStyle w:val="Heading1"/>
      </w:pPr>
      <w:r>
        <w:t>Roles and Responsibilities</w:t>
      </w:r>
    </w:p>
    <w:p w14:paraId="30A4DD44" w14:textId="3EAF5C1E"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5A311B" w:rsidRPr="005A311B">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F30CAE">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F30CAE">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F30CAE">
      <w:pPr>
        <w:pStyle w:val="Heading1"/>
      </w:pPr>
      <w:r w:rsidRPr="001D5F1A">
        <w:t>Compliance</w:t>
      </w:r>
    </w:p>
    <w:p w14:paraId="274B08B3" w14:textId="7B5B92F5"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rsidR="005A311B" w:rsidRPr="005A311B">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9B7BD97" w:rsidR="00846A5B" w:rsidRPr="001D5F1A" w:rsidRDefault="000D7710" w:rsidP="00F30CAE">
      <w:pPr>
        <w:pStyle w:val="Heading1"/>
      </w:pPr>
      <w:r w:rsidRPr="001D5F1A">
        <w:lastRenderedPageBreak/>
        <w:t>P</w:t>
      </w:r>
      <w:r w:rsidR="0078562E">
        <w:t>rocedural</w:t>
      </w:r>
      <w:r w:rsidRPr="001D5F1A">
        <w:t xml:space="preserve"> Requirements</w:t>
      </w:r>
      <w:r w:rsidR="00CB17ED">
        <w:t xml:space="preserve"> [MP-1]</w:t>
      </w:r>
    </w:p>
    <w:p w14:paraId="74825314" w14:textId="3814C25C" w:rsidR="000D7710" w:rsidRDefault="00BB520E" w:rsidP="00330B9B">
      <w:pPr>
        <w:pStyle w:val="BodyText"/>
        <w:spacing w:after="0" w:line="240" w:lineRule="auto"/>
      </w:pPr>
      <w:r>
        <w:t xml:space="preserve">The following identification and authentication requirements, mechanisms, and provisions are to be followed by all employees, management, contractors, and other users who access and support the </w:t>
      </w:r>
      <w:r>
        <w:rPr>
          <w:color w:val="FF0000"/>
        </w:rPr>
        <w:t>{Insert Company Name}</w:t>
      </w:r>
      <w:r>
        <w:t xml:space="preserve"> information systems.</w:t>
      </w:r>
    </w:p>
    <w:p w14:paraId="13777EEF"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319E43DA"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06E3CD60"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03A3BEC9"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54CA5C27"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576A9DDC"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4350BE10"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6D4D16F9"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3FD0F7A1" w14:textId="714B3C71" w:rsidR="001D5F1A" w:rsidRPr="001D5F1A" w:rsidRDefault="00972D76" w:rsidP="00552E9A">
      <w:pPr>
        <w:pStyle w:val="Heading2"/>
      </w:pPr>
      <w:r>
        <w:t xml:space="preserve">Media </w:t>
      </w:r>
      <w:r w:rsidR="001D5F1A">
        <w:t>Access</w:t>
      </w:r>
      <w:r>
        <w:t xml:space="preserve"> [MP</w:t>
      </w:r>
      <w:r w:rsidR="00B87B38">
        <w:t>-2</w:t>
      </w:r>
      <w:r w:rsidR="00081F9A">
        <w:t>]</w:t>
      </w:r>
    </w:p>
    <w:p w14:paraId="73B6FC1B" w14:textId="77777777" w:rsidR="005E6ABC" w:rsidRDefault="005E6ABC" w:rsidP="005E6ABC">
      <w:pPr>
        <w:pStyle w:val="BodyText"/>
        <w:spacing w:line="240" w:lineRule="auto"/>
        <w:rPr>
          <w:color w:val="FF0000"/>
        </w:rPr>
      </w:pPr>
      <w:r>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4DF293E4" w14:textId="77777777" w:rsidR="005E6ABC" w:rsidRPr="004D783F" w:rsidRDefault="005E6ABC" w:rsidP="005E6ABC">
      <w:pPr>
        <w:pStyle w:val="BodyText"/>
        <w:spacing w:line="240" w:lineRule="auto"/>
      </w:pPr>
      <w:r w:rsidRPr="004D783F">
        <w:t>or</w:t>
      </w:r>
    </w:p>
    <w:p w14:paraId="2D41504F" w14:textId="76F8B14F" w:rsidR="00F07764" w:rsidRDefault="0012063D" w:rsidP="00CB17ED">
      <w:pPr>
        <w:pStyle w:val="BodyText"/>
        <w:spacing w:after="0" w:line="240" w:lineRule="auto"/>
      </w:pPr>
      <w:r w:rsidRPr="0012063D">
        <w:t xml:space="preserve">Restrict access to </w:t>
      </w:r>
      <w:r w:rsidR="00A82E9A" w:rsidRPr="00765DCF">
        <w:rPr>
          <w:color w:val="FF0000"/>
        </w:rPr>
        <w:t>{Insert Organization-define</w:t>
      </w:r>
      <w:r w:rsidR="00A644A0" w:rsidRPr="00765DCF">
        <w:rPr>
          <w:color w:val="FF0000"/>
        </w:rPr>
        <w:t xml:space="preserve"> Media. (e.g.,</w:t>
      </w:r>
      <w:r w:rsidRPr="00765DCF">
        <w:rPr>
          <w:color w:val="FF0000"/>
        </w:rPr>
        <w:t xml:space="preserve"> all types of digital and/or non-digital media containing sensitive information</w:t>
      </w:r>
      <w:r w:rsidR="00A644A0" w:rsidRPr="00765DCF">
        <w:rPr>
          <w:color w:val="FF0000"/>
        </w:rPr>
        <w:t>)}</w:t>
      </w:r>
      <w:r w:rsidRPr="0012063D">
        <w:t xml:space="preserve"> to </w:t>
      </w:r>
      <w:r w:rsidR="00765DCF" w:rsidRPr="00765DCF">
        <w:rPr>
          <w:color w:val="FF0000"/>
        </w:rPr>
        <w:t>{</w:t>
      </w:r>
      <w:r w:rsidR="00A644A0" w:rsidRPr="00765DCF">
        <w:rPr>
          <w:color w:val="FF0000"/>
        </w:rPr>
        <w:t>Or</w:t>
      </w:r>
      <w:r w:rsidRPr="00765DCF">
        <w:rPr>
          <w:color w:val="FF0000"/>
        </w:rPr>
        <w:t xml:space="preserve">ganization-defined </w:t>
      </w:r>
      <w:r w:rsidR="00765DCF" w:rsidRPr="00765DCF">
        <w:rPr>
          <w:color w:val="FF0000"/>
        </w:rPr>
        <w:t>Teams</w:t>
      </w:r>
      <w:r w:rsidRPr="00765DCF">
        <w:rPr>
          <w:color w:val="FF0000"/>
        </w:rPr>
        <w:t xml:space="preserve"> or </w:t>
      </w:r>
      <w:r w:rsidR="00765DCF" w:rsidRPr="00765DCF">
        <w:rPr>
          <w:color w:val="FF0000"/>
        </w:rPr>
        <w:t>R</w:t>
      </w:r>
      <w:r w:rsidRPr="00765DCF">
        <w:rPr>
          <w:color w:val="FF0000"/>
        </w:rPr>
        <w:t>oles</w:t>
      </w:r>
      <w:r w:rsidR="00765DCF" w:rsidRPr="00765DCF">
        <w:rPr>
          <w:color w:val="FF0000"/>
        </w:rPr>
        <w:t>}</w:t>
      </w:r>
      <w:r w:rsidRPr="0012063D">
        <w:t>.</w:t>
      </w:r>
    </w:p>
    <w:p w14:paraId="5C24D6FC" w14:textId="784B0F23" w:rsidR="00846A5B" w:rsidRPr="00081F9A" w:rsidRDefault="00E46A67" w:rsidP="00552E9A">
      <w:pPr>
        <w:pStyle w:val="Heading2"/>
      </w:pPr>
      <w:r>
        <w:t>Media Marking, Storage, and Transport [MP-3, MP-4, MP-5</w:t>
      </w:r>
      <w:r w:rsidR="00846A5B" w:rsidRPr="00081F9A">
        <w:t>]</w:t>
      </w:r>
    </w:p>
    <w:p w14:paraId="393E41B6" w14:textId="77777777" w:rsidR="005E6ABC" w:rsidRDefault="005E6ABC" w:rsidP="005E6ABC">
      <w:pPr>
        <w:pStyle w:val="BodyText"/>
        <w:spacing w:line="240" w:lineRule="auto"/>
        <w:rPr>
          <w:color w:val="FF0000"/>
        </w:rPr>
      </w:pPr>
      <w:r>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246BC5BA" w14:textId="77777777" w:rsidR="005E6ABC" w:rsidRPr="004D783F" w:rsidRDefault="005E6ABC" w:rsidP="005E6ABC">
      <w:pPr>
        <w:pStyle w:val="BodyText"/>
        <w:spacing w:line="240" w:lineRule="auto"/>
      </w:pPr>
      <w:r w:rsidRPr="004D783F">
        <w:t>or</w:t>
      </w:r>
    </w:p>
    <w:p w14:paraId="5172F4DA" w14:textId="77777777" w:rsidR="00494A2B" w:rsidRDefault="00E45693" w:rsidP="00E45693">
      <w:pPr>
        <w:pStyle w:val="BodyText"/>
        <w:spacing w:after="0" w:line="240" w:lineRule="auto"/>
      </w:pPr>
      <w:r w:rsidRPr="00FC30B3">
        <w:rPr>
          <w:color w:val="FF0000"/>
        </w:rPr>
        <w:t>{Insert Company Name}</w:t>
      </w:r>
      <w:r>
        <w:t xml:space="preserve"> shall </w:t>
      </w:r>
      <w:r w:rsidR="00494A2B">
        <w:t xml:space="preserve">require the following: </w:t>
      </w:r>
    </w:p>
    <w:p w14:paraId="56A01ED9" w14:textId="4CA9BEC0" w:rsidR="00E45693" w:rsidRDefault="00E45693" w:rsidP="00494A2B">
      <w:pPr>
        <w:pStyle w:val="BodyText"/>
        <w:numPr>
          <w:ilvl w:val="0"/>
          <w:numId w:val="37"/>
        </w:numPr>
        <w:spacing w:after="0" w:line="240" w:lineRule="auto"/>
      </w:pPr>
      <w:r>
        <w:t>Mark system media indicating the distribution limitations, handling caveats, and applicable security markings (if any) of the information</w:t>
      </w:r>
    </w:p>
    <w:p w14:paraId="2B11E327" w14:textId="77777777" w:rsidR="00732024" w:rsidRDefault="00E45693" w:rsidP="00290A9F">
      <w:pPr>
        <w:pStyle w:val="BodyText"/>
        <w:numPr>
          <w:ilvl w:val="0"/>
          <w:numId w:val="37"/>
        </w:numPr>
        <w:spacing w:line="240" w:lineRule="auto"/>
      </w:pPr>
      <w:r>
        <w:t xml:space="preserve">Exempt no removable media types from marking if the media remain within </w:t>
      </w:r>
      <w:r w:rsidR="00732024">
        <w:t>the</w:t>
      </w:r>
      <w:r>
        <w:t xml:space="preserve"> organization-defined security safeguards not applicable</w:t>
      </w:r>
      <w:r w:rsidR="00732024">
        <w:t xml:space="preserve"> </w:t>
      </w:r>
      <w:r w:rsidR="00732024" w:rsidRPr="00724CEB">
        <w:rPr>
          <w:rStyle w:val="ControlBreadcrumbChar"/>
        </w:rPr>
        <w:t>[MP-3]</w:t>
      </w:r>
    </w:p>
    <w:p w14:paraId="3FF044B5" w14:textId="3B872076" w:rsidR="00FC30B3" w:rsidRDefault="00FC30B3" w:rsidP="00FC30B3">
      <w:pPr>
        <w:pStyle w:val="BodyText"/>
        <w:spacing w:after="0" w:line="240" w:lineRule="auto"/>
      </w:pPr>
      <w:r w:rsidRPr="00FC30B3">
        <w:rPr>
          <w:color w:val="FF0000"/>
        </w:rPr>
        <w:t>{Insert Company Name}</w:t>
      </w:r>
      <w:r>
        <w:t xml:space="preserve"> shall require the following: </w:t>
      </w:r>
    </w:p>
    <w:p w14:paraId="72B0C650" w14:textId="712E6BE0" w:rsidR="00ED2ACD" w:rsidRDefault="00ED2ACD" w:rsidP="000C30E3">
      <w:pPr>
        <w:pStyle w:val="BodyText"/>
        <w:numPr>
          <w:ilvl w:val="0"/>
          <w:numId w:val="38"/>
        </w:numPr>
        <w:spacing w:after="0" w:line="240" w:lineRule="auto"/>
      </w:pPr>
      <w:r>
        <w:t xml:space="preserve">Physically control and securely store all types of digital and non-digital media with sensitive information within </w:t>
      </w:r>
      <w:r w:rsidR="00606688">
        <w:t>o</w:t>
      </w:r>
      <w:r w:rsidR="00FF6B65" w:rsidRPr="00606688">
        <w:t>rganization-defined Authorization Boundary</w:t>
      </w:r>
    </w:p>
    <w:p w14:paraId="5A933353" w14:textId="27A71C98" w:rsidR="00846A5B" w:rsidRDefault="00ED2ACD" w:rsidP="009D62D5">
      <w:pPr>
        <w:pStyle w:val="BodyText"/>
        <w:numPr>
          <w:ilvl w:val="0"/>
          <w:numId w:val="38"/>
        </w:numPr>
        <w:spacing w:line="240" w:lineRule="auto"/>
      </w:pPr>
      <w:r>
        <w:t>Protect system media types defined in MP-4a until the media are destroyed or sanitized using approved equipment, techniques, and procedures</w:t>
      </w:r>
      <w:r w:rsidR="007B3239">
        <w:t xml:space="preserve"> </w:t>
      </w:r>
      <w:r w:rsidR="007B3239" w:rsidRPr="00724CEB">
        <w:rPr>
          <w:rStyle w:val="ControlBreadcrumbChar"/>
        </w:rPr>
        <w:t>[MP-4]</w:t>
      </w:r>
    </w:p>
    <w:p w14:paraId="6A2A0A09" w14:textId="7D1175D7" w:rsidR="009D62D5" w:rsidRDefault="009D62D5" w:rsidP="009D62D5">
      <w:pPr>
        <w:pStyle w:val="BodyText"/>
        <w:spacing w:after="0" w:line="240" w:lineRule="auto"/>
      </w:pPr>
      <w:r w:rsidRPr="00FC30B3">
        <w:rPr>
          <w:color w:val="FF0000"/>
        </w:rPr>
        <w:lastRenderedPageBreak/>
        <w:t>{Insert Company Name}</w:t>
      </w:r>
      <w:r>
        <w:t xml:space="preserve"> shall require the following: </w:t>
      </w:r>
    </w:p>
    <w:p w14:paraId="60647DDC" w14:textId="58021D3B" w:rsidR="000F0D6F" w:rsidRDefault="000F0D6F" w:rsidP="000F0D6F">
      <w:pPr>
        <w:pStyle w:val="BodyText"/>
        <w:numPr>
          <w:ilvl w:val="0"/>
          <w:numId w:val="39"/>
        </w:numPr>
        <w:spacing w:after="0" w:line="240" w:lineRule="auto"/>
      </w:pPr>
      <w:r>
        <w:t xml:space="preserve">Protect and control all media with sensitive information during transport outside of controlled areas using </w:t>
      </w:r>
      <w:r w:rsidR="00983133" w:rsidRPr="00B73D9E">
        <w:rPr>
          <w:color w:val="FF0000"/>
        </w:rPr>
        <w:t>{Organization-defined</w:t>
      </w:r>
      <w:r w:rsidR="00B73D9E" w:rsidRPr="00B73D9E">
        <w:rPr>
          <w:color w:val="FF0000"/>
        </w:rPr>
        <w:t xml:space="preserve"> Control Language}</w:t>
      </w:r>
      <w:r>
        <w:t xml:space="preserve"> prior to leaving secure/controlled environment</w:t>
      </w:r>
    </w:p>
    <w:p w14:paraId="0A3D5D89" w14:textId="26301181" w:rsidR="000F0D6F" w:rsidRDefault="000F0D6F" w:rsidP="000F0D6F">
      <w:pPr>
        <w:pStyle w:val="BodyText"/>
        <w:numPr>
          <w:ilvl w:val="0"/>
          <w:numId w:val="39"/>
        </w:numPr>
        <w:spacing w:after="0" w:line="240" w:lineRule="auto"/>
      </w:pPr>
      <w:r>
        <w:t>Maintain accountability for system media during transport outside of controlled areas</w:t>
      </w:r>
    </w:p>
    <w:p w14:paraId="6F39F781" w14:textId="61C0B21E" w:rsidR="000F0D6F" w:rsidRDefault="000F0D6F" w:rsidP="000F0D6F">
      <w:pPr>
        <w:pStyle w:val="BodyText"/>
        <w:numPr>
          <w:ilvl w:val="0"/>
          <w:numId w:val="39"/>
        </w:numPr>
        <w:spacing w:after="0" w:line="240" w:lineRule="auto"/>
      </w:pPr>
      <w:r>
        <w:t>Document activities associated with the transport of system media</w:t>
      </w:r>
    </w:p>
    <w:p w14:paraId="6EC7AFB3" w14:textId="131177D0" w:rsidR="009D62D5" w:rsidRDefault="000F0D6F" w:rsidP="000F0D6F">
      <w:pPr>
        <w:pStyle w:val="BodyText"/>
        <w:numPr>
          <w:ilvl w:val="0"/>
          <w:numId w:val="39"/>
        </w:numPr>
        <w:spacing w:after="0" w:line="240" w:lineRule="auto"/>
      </w:pPr>
      <w:r>
        <w:t>Restrict the activities associated with the transport of system media to authorized personnel</w:t>
      </w:r>
      <w:r w:rsidR="0018024E">
        <w:t xml:space="preserve"> </w:t>
      </w:r>
      <w:r w:rsidR="0018024E" w:rsidRPr="00724CEB">
        <w:rPr>
          <w:rStyle w:val="ControlBreadcrumbChar"/>
        </w:rPr>
        <w:t>[MP-</w:t>
      </w:r>
      <w:r w:rsidR="00724CEB" w:rsidRPr="00724CEB">
        <w:rPr>
          <w:rStyle w:val="ControlBreadcrumbChar"/>
        </w:rPr>
        <w:t>5]</w:t>
      </w:r>
    </w:p>
    <w:p w14:paraId="64FCE608" w14:textId="1AE727B7" w:rsidR="00846A5B" w:rsidRPr="00846A5B" w:rsidRDefault="00A668A5" w:rsidP="00552E9A">
      <w:pPr>
        <w:pStyle w:val="Heading2"/>
      </w:pPr>
      <w:r>
        <w:t>Media Sanitization</w:t>
      </w:r>
      <w:r w:rsidR="00C412CD" w:rsidRPr="00C412CD">
        <w:t xml:space="preserve"> [</w:t>
      </w:r>
      <w:r>
        <w:t>MP</w:t>
      </w:r>
      <w:r w:rsidR="00C412CD" w:rsidRPr="00C412CD">
        <w:t>-</w:t>
      </w:r>
      <w:r>
        <w:t>6</w:t>
      </w:r>
      <w:r w:rsidR="00C412CD" w:rsidRPr="00C412CD">
        <w:t>]</w:t>
      </w:r>
    </w:p>
    <w:p w14:paraId="1D833157" w14:textId="77777777" w:rsidR="004D783F" w:rsidRDefault="004D783F" w:rsidP="004D783F">
      <w:pPr>
        <w:pStyle w:val="BodyText"/>
        <w:spacing w:line="240" w:lineRule="auto"/>
        <w:rPr>
          <w:color w:val="FF0000"/>
        </w:rPr>
      </w:pPr>
      <w:r>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4D08A428" w14:textId="77777777" w:rsidR="004D783F" w:rsidRPr="004D783F" w:rsidRDefault="004D783F" w:rsidP="004D783F">
      <w:pPr>
        <w:pStyle w:val="BodyText"/>
        <w:spacing w:line="240" w:lineRule="auto"/>
      </w:pPr>
      <w:r w:rsidRPr="004D783F">
        <w:t>or</w:t>
      </w:r>
    </w:p>
    <w:p w14:paraId="6BADDB23" w14:textId="77777777" w:rsidR="002C3DCC" w:rsidRDefault="002C3DCC" w:rsidP="00473014">
      <w:pPr>
        <w:pStyle w:val="BodyText"/>
        <w:spacing w:after="0" w:line="240" w:lineRule="auto"/>
      </w:pPr>
      <w:r w:rsidRPr="00FC30B3">
        <w:rPr>
          <w:color w:val="FF0000"/>
        </w:rPr>
        <w:t>{Insert Company Name}</w:t>
      </w:r>
      <w:r>
        <w:t xml:space="preserve"> shall require the following: </w:t>
      </w:r>
    </w:p>
    <w:p w14:paraId="596BAC5F" w14:textId="017F6105" w:rsidR="002C3DCC" w:rsidRDefault="002C3DCC" w:rsidP="00473014">
      <w:pPr>
        <w:pStyle w:val="BodyText"/>
        <w:numPr>
          <w:ilvl w:val="0"/>
          <w:numId w:val="40"/>
        </w:numPr>
        <w:spacing w:after="0" w:line="240" w:lineRule="auto"/>
      </w:pPr>
      <w:r>
        <w:t xml:space="preserve">Sanitize techniques and procedures </w:t>
      </w:r>
      <w:r w:rsidR="00167C8E">
        <w:t>[</w:t>
      </w:r>
      <w:r>
        <w:t>IAW NIST SP 800-88 Section 4: Reuse and Disposal of Storage Media and Hardware</w:t>
      </w:r>
      <w:r w:rsidR="006D0046">
        <w:t>]</w:t>
      </w:r>
      <w:r>
        <w:t xml:space="preserve"> prior to disposal, release out of organizational control, or release for reuse using </w:t>
      </w:r>
      <w:r w:rsidR="00F96159" w:rsidRPr="00167C8E">
        <w:rPr>
          <w:color w:val="FF0000"/>
        </w:rPr>
        <w:t>{</w:t>
      </w:r>
      <w:r w:rsidR="006D0046">
        <w:rPr>
          <w:color w:val="FF0000"/>
        </w:rPr>
        <w:t>O</w:t>
      </w:r>
      <w:r w:rsidRPr="00167C8E">
        <w:rPr>
          <w:color w:val="FF0000"/>
        </w:rPr>
        <w:t xml:space="preserve">rganization-defined </w:t>
      </w:r>
      <w:r w:rsidR="006D0046">
        <w:rPr>
          <w:color w:val="FF0000"/>
        </w:rPr>
        <w:t>S</w:t>
      </w:r>
      <w:r w:rsidRPr="00167C8E">
        <w:rPr>
          <w:color w:val="FF0000"/>
        </w:rPr>
        <w:t xml:space="preserve">anitization </w:t>
      </w:r>
      <w:r w:rsidR="006D0046">
        <w:rPr>
          <w:color w:val="FF0000"/>
        </w:rPr>
        <w:t>P</w:t>
      </w:r>
      <w:r w:rsidRPr="00167C8E">
        <w:rPr>
          <w:color w:val="FF0000"/>
        </w:rPr>
        <w:t>rocedures</w:t>
      </w:r>
      <w:r w:rsidR="00167C8E" w:rsidRPr="00167C8E">
        <w:rPr>
          <w:color w:val="FF0000"/>
        </w:rPr>
        <w:t>}</w:t>
      </w:r>
    </w:p>
    <w:p w14:paraId="112C210F" w14:textId="568D94F0" w:rsidR="00846A5B" w:rsidRDefault="002C3DCC" w:rsidP="00473014">
      <w:pPr>
        <w:pStyle w:val="BodyText"/>
        <w:numPr>
          <w:ilvl w:val="0"/>
          <w:numId w:val="40"/>
        </w:numPr>
        <w:spacing w:after="0" w:line="240" w:lineRule="auto"/>
      </w:pPr>
      <w:r>
        <w:t>Employ sanitization mechanisms with the strength and integrity commensurate with the security category or classification of the informatio</w:t>
      </w:r>
      <w:r w:rsidR="00473014">
        <w:t>n</w:t>
      </w:r>
    </w:p>
    <w:p w14:paraId="585473F8" w14:textId="77777777" w:rsidR="00B60019" w:rsidRDefault="00B60019" w:rsidP="00B60019">
      <w:pPr>
        <w:pStyle w:val="BodyText"/>
        <w:spacing w:after="0" w:line="240" w:lineRule="auto"/>
        <w:ind w:left="720"/>
      </w:pPr>
    </w:p>
    <w:p w14:paraId="138CB878" w14:textId="2851047C" w:rsidR="00846A5B" w:rsidRPr="00846A5B" w:rsidRDefault="00612D61" w:rsidP="00552E9A">
      <w:pPr>
        <w:pStyle w:val="Heading2"/>
      </w:pPr>
      <w:r>
        <w:t>Media Use [MP-7</w:t>
      </w:r>
      <w:r w:rsidR="00C412CD" w:rsidRPr="00C412CD">
        <w:t>]</w:t>
      </w:r>
    </w:p>
    <w:p w14:paraId="58C6F2AF" w14:textId="74FA45FC" w:rsidR="00751820" w:rsidRDefault="00751820" w:rsidP="00751820">
      <w:pPr>
        <w:pStyle w:val="BodyText"/>
        <w:spacing w:line="240" w:lineRule="auto"/>
        <w:rPr>
          <w:color w:val="FF0000"/>
        </w:rPr>
      </w:pPr>
      <w:r>
        <w:t xml:space="preserve">This control is inherited from </w:t>
      </w:r>
      <w:r w:rsidRPr="00120B3C">
        <w:rPr>
          <w:color w:val="FF0000"/>
        </w:rPr>
        <w:t>{IaaS/PaaS Provider}</w:t>
      </w:r>
      <w:r>
        <w:t xml:space="preserve">. </w:t>
      </w:r>
      <w:r w:rsidR="00E97D97" w:rsidRPr="00E97D97">
        <w:t xml:space="preserve">Exact control language can be found at </w:t>
      </w:r>
      <w:r w:rsidR="00E97D97" w:rsidRPr="004D783F">
        <w:rPr>
          <w:color w:val="FF0000"/>
        </w:rPr>
        <w:t>{StateRAMP Package ID}</w:t>
      </w:r>
    </w:p>
    <w:p w14:paraId="513F4F75" w14:textId="70F3FFEC" w:rsidR="004D783F" w:rsidRPr="004D783F" w:rsidRDefault="004D783F" w:rsidP="00751820">
      <w:pPr>
        <w:pStyle w:val="BodyText"/>
        <w:spacing w:line="240" w:lineRule="auto"/>
      </w:pPr>
      <w:r w:rsidRPr="004D783F">
        <w:t>or</w:t>
      </w:r>
    </w:p>
    <w:p w14:paraId="71C75811" w14:textId="77777777" w:rsidR="003546DD" w:rsidRDefault="003546DD" w:rsidP="003546DD">
      <w:pPr>
        <w:pStyle w:val="BodyText"/>
        <w:spacing w:after="0" w:line="240" w:lineRule="auto"/>
      </w:pPr>
      <w:r w:rsidRPr="00FC30B3">
        <w:rPr>
          <w:color w:val="FF0000"/>
        </w:rPr>
        <w:t>{Insert Company Name}</w:t>
      </w:r>
      <w:r>
        <w:t xml:space="preserve"> shall require the following: </w:t>
      </w:r>
    </w:p>
    <w:p w14:paraId="27CB5475" w14:textId="23D32598" w:rsidR="003546DD" w:rsidRPr="003546DD" w:rsidRDefault="00BD0BF5" w:rsidP="003546DD">
      <w:pPr>
        <w:pStyle w:val="BodyText"/>
        <w:numPr>
          <w:ilvl w:val="0"/>
          <w:numId w:val="41"/>
        </w:numPr>
        <w:tabs>
          <w:tab w:val="left" w:pos="360"/>
          <w:tab w:val="left" w:pos="720"/>
          <w:tab w:val="left" w:pos="1440"/>
          <w:tab w:val="left" w:pos="2160"/>
        </w:tabs>
        <w:spacing w:after="0" w:line="240" w:lineRule="auto"/>
        <w:rPr>
          <w:rFonts w:cstheme="minorHAnsi"/>
        </w:rPr>
      </w:pPr>
      <w:r w:rsidRPr="009736A6">
        <w:rPr>
          <w:rFonts w:cstheme="minorHAnsi"/>
          <w:color w:val="FF0000"/>
        </w:rPr>
        <w:t>{</w:t>
      </w:r>
      <w:r w:rsidR="003546DD" w:rsidRPr="009736A6">
        <w:rPr>
          <w:rFonts w:cstheme="minorHAnsi"/>
          <w:color w:val="FF0000"/>
        </w:rPr>
        <w:t>Select: Restrict</w:t>
      </w:r>
      <w:r w:rsidRPr="009736A6">
        <w:rPr>
          <w:rFonts w:cstheme="minorHAnsi"/>
          <w:color w:val="FF0000"/>
        </w:rPr>
        <w:t xml:space="preserve"> or</w:t>
      </w:r>
      <w:r w:rsidR="003546DD" w:rsidRPr="009736A6">
        <w:rPr>
          <w:rFonts w:cstheme="minorHAnsi"/>
          <w:color w:val="FF0000"/>
        </w:rPr>
        <w:t xml:space="preserve"> Prohibit</w:t>
      </w:r>
      <w:r w:rsidRPr="009736A6">
        <w:rPr>
          <w:rFonts w:cstheme="minorHAnsi"/>
          <w:color w:val="FF0000"/>
        </w:rPr>
        <w:t>}</w:t>
      </w:r>
      <w:r w:rsidR="003546DD" w:rsidRPr="003546DD">
        <w:rPr>
          <w:rFonts w:cstheme="minorHAnsi"/>
        </w:rPr>
        <w:t xml:space="preserve"> the use of </w:t>
      </w:r>
      <w:r w:rsidR="009E6598" w:rsidRPr="00E243ED">
        <w:rPr>
          <w:rFonts w:cstheme="minorHAnsi"/>
          <w:color w:val="FF0000"/>
        </w:rPr>
        <w:t>{List T</w:t>
      </w:r>
      <w:r w:rsidR="003546DD" w:rsidRPr="00E243ED">
        <w:rPr>
          <w:rFonts w:cstheme="minorHAnsi"/>
          <w:color w:val="FF0000"/>
        </w:rPr>
        <w:t xml:space="preserve">ypes of </w:t>
      </w:r>
      <w:r w:rsidR="009E6598" w:rsidRPr="00E243ED">
        <w:rPr>
          <w:rFonts w:cstheme="minorHAnsi"/>
          <w:color w:val="FF0000"/>
        </w:rPr>
        <w:t>S</w:t>
      </w:r>
      <w:r w:rsidR="003546DD" w:rsidRPr="00E243ED">
        <w:rPr>
          <w:rFonts w:cstheme="minorHAnsi"/>
          <w:color w:val="FF0000"/>
        </w:rPr>
        <w:t xml:space="preserve">ystem </w:t>
      </w:r>
      <w:r w:rsidR="009E6598" w:rsidRPr="00E243ED">
        <w:rPr>
          <w:rFonts w:cstheme="minorHAnsi"/>
          <w:color w:val="FF0000"/>
        </w:rPr>
        <w:t>M</w:t>
      </w:r>
      <w:r w:rsidR="003546DD" w:rsidRPr="00E243ED">
        <w:rPr>
          <w:rFonts w:cstheme="minorHAnsi"/>
          <w:color w:val="FF0000"/>
        </w:rPr>
        <w:t>edia</w:t>
      </w:r>
      <w:r w:rsidR="009E6598" w:rsidRPr="00E243ED">
        <w:rPr>
          <w:rFonts w:cstheme="minorHAnsi"/>
          <w:color w:val="FF0000"/>
        </w:rPr>
        <w:t>}</w:t>
      </w:r>
      <w:r w:rsidR="003546DD" w:rsidRPr="003546DD">
        <w:rPr>
          <w:rFonts w:cstheme="minorHAnsi"/>
        </w:rPr>
        <w:t xml:space="preserve"> on </w:t>
      </w:r>
      <w:r w:rsidR="00E243ED" w:rsidRPr="00E243ED">
        <w:rPr>
          <w:rFonts w:cstheme="minorHAnsi"/>
          <w:color w:val="FF0000"/>
        </w:rPr>
        <w:t>{D</w:t>
      </w:r>
      <w:r w:rsidR="003546DD" w:rsidRPr="00E243ED">
        <w:rPr>
          <w:rFonts w:cstheme="minorHAnsi"/>
          <w:color w:val="FF0000"/>
        </w:rPr>
        <w:t xml:space="preserve">efined </w:t>
      </w:r>
      <w:r w:rsidR="00E243ED" w:rsidRPr="00E243ED">
        <w:rPr>
          <w:rFonts w:cstheme="minorHAnsi"/>
          <w:color w:val="FF0000"/>
        </w:rPr>
        <w:t>S</w:t>
      </w:r>
      <w:r w:rsidR="003546DD" w:rsidRPr="00E243ED">
        <w:rPr>
          <w:rFonts w:cstheme="minorHAnsi"/>
          <w:color w:val="FF0000"/>
        </w:rPr>
        <w:t xml:space="preserve">ystems or </w:t>
      </w:r>
      <w:r w:rsidR="00E243ED" w:rsidRPr="00E243ED">
        <w:rPr>
          <w:rFonts w:cstheme="minorHAnsi"/>
          <w:color w:val="FF0000"/>
        </w:rPr>
        <w:t>S</w:t>
      </w:r>
      <w:r w:rsidR="003546DD" w:rsidRPr="00E243ED">
        <w:rPr>
          <w:rFonts w:cstheme="minorHAnsi"/>
          <w:color w:val="FF0000"/>
        </w:rPr>
        <w:t xml:space="preserve">ystem </w:t>
      </w:r>
      <w:r w:rsidR="00E243ED" w:rsidRPr="00E243ED">
        <w:rPr>
          <w:rFonts w:cstheme="minorHAnsi"/>
          <w:color w:val="FF0000"/>
        </w:rPr>
        <w:t>C</w:t>
      </w:r>
      <w:r w:rsidR="003546DD" w:rsidRPr="00E243ED">
        <w:rPr>
          <w:rFonts w:cstheme="minorHAnsi"/>
          <w:color w:val="FF0000"/>
        </w:rPr>
        <w:t>omponents</w:t>
      </w:r>
      <w:r w:rsidR="00E243ED" w:rsidRPr="00E243ED">
        <w:rPr>
          <w:rFonts w:cstheme="minorHAnsi"/>
          <w:color w:val="FF0000"/>
        </w:rPr>
        <w:t>}</w:t>
      </w:r>
      <w:r w:rsidR="003546DD" w:rsidRPr="003546DD">
        <w:rPr>
          <w:rFonts w:cstheme="minorHAnsi"/>
        </w:rPr>
        <w:t xml:space="preserve"> using </w:t>
      </w:r>
      <w:r w:rsidR="00E243ED" w:rsidRPr="00B829F0">
        <w:rPr>
          <w:rFonts w:cstheme="minorHAnsi"/>
          <w:color w:val="FF0000"/>
        </w:rPr>
        <w:t>{</w:t>
      </w:r>
      <w:r w:rsidR="0069157D" w:rsidRPr="00B829F0">
        <w:rPr>
          <w:rFonts w:cstheme="minorHAnsi"/>
          <w:color w:val="FF0000"/>
        </w:rPr>
        <w:t>O</w:t>
      </w:r>
      <w:r w:rsidR="003546DD" w:rsidRPr="00B829F0">
        <w:rPr>
          <w:rFonts w:cstheme="minorHAnsi"/>
          <w:color w:val="FF0000"/>
        </w:rPr>
        <w:t>rganization</w:t>
      </w:r>
      <w:r w:rsidR="0069157D" w:rsidRPr="00B829F0">
        <w:rPr>
          <w:rFonts w:cstheme="minorHAnsi"/>
          <w:color w:val="FF0000"/>
        </w:rPr>
        <w:t xml:space="preserve">al </w:t>
      </w:r>
      <w:r w:rsidR="007A43EC" w:rsidRPr="00B829F0">
        <w:rPr>
          <w:rFonts w:cstheme="minorHAnsi"/>
          <w:color w:val="FF0000"/>
        </w:rPr>
        <w:t>Control Language}</w:t>
      </w:r>
    </w:p>
    <w:p w14:paraId="6D9FA198" w14:textId="7568DDDF" w:rsidR="00E84964" w:rsidRPr="003B76AA" w:rsidRDefault="003546DD" w:rsidP="003546DD">
      <w:pPr>
        <w:pStyle w:val="BodyText"/>
        <w:numPr>
          <w:ilvl w:val="0"/>
          <w:numId w:val="41"/>
        </w:numPr>
        <w:tabs>
          <w:tab w:val="left" w:pos="360"/>
          <w:tab w:val="left" w:pos="720"/>
          <w:tab w:val="left" w:pos="1440"/>
          <w:tab w:val="left" w:pos="2160"/>
        </w:tabs>
        <w:spacing w:after="320"/>
        <w:rPr>
          <w:rFonts w:cstheme="minorHAnsi"/>
        </w:rPr>
      </w:pPr>
      <w:r w:rsidRPr="003546DD">
        <w:rPr>
          <w:rFonts w:cstheme="minorHAnsi"/>
        </w:rPr>
        <w:t>Prohibit the use of portable storage devices in organizational systems when such devices have no identifiable owner</w:t>
      </w:r>
    </w:p>
    <w:sectPr w:rsidR="00E84964" w:rsidRPr="003B76AA"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6587FE" w14:textId="77777777" w:rsidR="00CC07BD" w:rsidRDefault="00CC07BD" w:rsidP="00B759CD">
      <w:pPr>
        <w:spacing w:after="0" w:line="240" w:lineRule="auto"/>
      </w:pPr>
      <w:r>
        <w:separator/>
      </w:r>
    </w:p>
  </w:endnote>
  <w:endnote w:type="continuationSeparator" w:id="0">
    <w:p w14:paraId="6AB953AB" w14:textId="77777777" w:rsidR="00CC07BD" w:rsidRDefault="00CC07BD" w:rsidP="00B759CD">
      <w:pPr>
        <w:spacing w:after="0" w:line="240" w:lineRule="auto"/>
      </w:pPr>
      <w:r>
        <w:continuationSeparator/>
      </w:r>
    </w:p>
  </w:endnote>
  <w:endnote w:type="continuationNotice" w:id="1">
    <w:p w14:paraId="3B6EB212" w14:textId="77777777" w:rsidR="00CC07BD" w:rsidRDefault="00CC07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0"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FFE8D9" w14:textId="77777777" w:rsidR="00CC07BD" w:rsidRDefault="00CC07BD" w:rsidP="00B759CD">
      <w:pPr>
        <w:spacing w:after="0" w:line="240" w:lineRule="auto"/>
      </w:pPr>
      <w:r>
        <w:separator/>
      </w:r>
    </w:p>
  </w:footnote>
  <w:footnote w:type="continuationSeparator" w:id="0">
    <w:p w14:paraId="7DFA14A7" w14:textId="77777777" w:rsidR="00CC07BD" w:rsidRDefault="00CC07BD" w:rsidP="00B759CD">
      <w:pPr>
        <w:spacing w:after="0" w:line="240" w:lineRule="auto"/>
      </w:pPr>
      <w:r>
        <w:continuationSeparator/>
      </w:r>
    </w:p>
  </w:footnote>
  <w:footnote w:type="continuationNotice" w:id="1">
    <w:p w14:paraId="141F91D4" w14:textId="77777777" w:rsidR="00CC07BD" w:rsidRDefault="00CC07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D2F64AB"/>
    <w:multiLevelType w:val="hybridMultilevel"/>
    <w:tmpl w:val="70FE5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3B1EE7"/>
    <w:multiLevelType w:val="hybridMultilevel"/>
    <w:tmpl w:val="85F46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6F10DB"/>
    <w:multiLevelType w:val="hybridMultilevel"/>
    <w:tmpl w:val="342E51D0"/>
    <w:lvl w:ilvl="0" w:tplc="070A705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41A93763"/>
    <w:multiLevelType w:val="hybridMultilevel"/>
    <w:tmpl w:val="30CEC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F336B8"/>
    <w:multiLevelType w:val="hybridMultilevel"/>
    <w:tmpl w:val="5664A41E"/>
    <w:lvl w:ilvl="0" w:tplc="ADA4DF30">
      <w:start w:val="1"/>
      <w:numFmt w:val="decimal"/>
      <w:lvlText w:val="%1"/>
      <w:lvlJc w:val="left"/>
      <w:pPr>
        <w:ind w:left="630" w:hanging="360"/>
      </w:pPr>
      <w:rPr>
        <w:rFonts w:hint="default"/>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18"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9"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48DC74FC"/>
    <w:multiLevelType w:val="hybridMultilevel"/>
    <w:tmpl w:val="7C8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7C574C"/>
    <w:multiLevelType w:val="multilevel"/>
    <w:tmpl w:val="B49401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AA30EF4"/>
    <w:multiLevelType w:val="hybridMultilevel"/>
    <w:tmpl w:val="C298D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ED0E83"/>
    <w:multiLevelType w:val="multilevel"/>
    <w:tmpl w:val="E568446A"/>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B8A79F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1"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2A2E0E"/>
    <w:multiLevelType w:val="multilevel"/>
    <w:tmpl w:val="E432033A"/>
    <w:lvl w:ilvl="0">
      <w:start w:val="1"/>
      <w:numFmt w:val="decimal"/>
      <w:lvlText w:val="%1"/>
      <w:lvlJc w:val="left"/>
      <w:pPr>
        <w:ind w:left="360" w:hanging="360"/>
      </w:pPr>
      <w:rPr>
        <w:rFonts w:hint="default"/>
      </w:rPr>
    </w:lvl>
    <w:lvl w:ilvl="1">
      <w:start w:val="1"/>
      <w:numFmt w:val="decimal"/>
      <w:pStyle w:val="Heading2"/>
      <w:lvlText w:val="%1.%2"/>
      <w:lvlJc w:val="left"/>
      <w:pPr>
        <w:ind w:left="792"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5"/>
  </w:num>
  <w:num w:numId="2" w16cid:durableId="323898153">
    <w:abstractNumId w:val="13"/>
  </w:num>
  <w:num w:numId="3" w16cid:durableId="596907349">
    <w:abstractNumId w:val="18"/>
  </w:num>
  <w:num w:numId="4" w16cid:durableId="1243954519">
    <w:abstractNumId w:val="19"/>
  </w:num>
  <w:num w:numId="5" w16cid:durableId="855271242">
    <w:abstractNumId w:val="25"/>
  </w:num>
  <w:num w:numId="6" w16cid:durableId="1623531167">
    <w:abstractNumId w:val="1"/>
  </w:num>
  <w:num w:numId="7" w16cid:durableId="238102443">
    <w:abstractNumId w:val="3"/>
  </w:num>
  <w:num w:numId="8" w16cid:durableId="2102748875">
    <w:abstractNumId w:val="8"/>
  </w:num>
  <w:num w:numId="9" w16cid:durableId="539971958">
    <w:abstractNumId w:val="30"/>
  </w:num>
  <w:num w:numId="10" w16cid:durableId="1631134603">
    <w:abstractNumId w:val="37"/>
  </w:num>
  <w:num w:numId="11" w16cid:durableId="1605262904">
    <w:abstractNumId w:val="34"/>
  </w:num>
  <w:num w:numId="12" w16cid:durableId="435294227">
    <w:abstractNumId w:val="27"/>
  </w:num>
  <w:num w:numId="13" w16cid:durableId="1771661477">
    <w:abstractNumId w:val="23"/>
  </w:num>
  <w:num w:numId="14" w16cid:durableId="122161708">
    <w:abstractNumId w:val="36"/>
  </w:num>
  <w:num w:numId="15" w16cid:durableId="1675372822">
    <w:abstractNumId w:val="33"/>
  </w:num>
  <w:num w:numId="16" w16cid:durableId="1679582469">
    <w:abstractNumId w:val="14"/>
  </w:num>
  <w:num w:numId="17" w16cid:durableId="1629168321">
    <w:abstractNumId w:val="5"/>
  </w:num>
  <w:num w:numId="18" w16cid:durableId="1558282103">
    <w:abstractNumId w:val="12"/>
  </w:num>
  <w:num w:numId="19" w16cid:durableId="1483540827">
    <w:abstractNumId w:val="10"/>
  </w:num>
  <w:num w:numId="20" w16cid:durableId="423697076">
    <w:abstractNumId w:val="9"/>
  </w:num>
  <w:num w:numId="21" w16cid:durableId="368839957">
    <w:abstractNumId w:val="7"/>
  </w:num>
  <w:num w:numId="22" w16cid:durableId="897669792">
    <w:abstractNumId w:val="31"/>
  </w:num>
  <w:num w:numId="23" w16cid:durableId="831718060">
    <w:abstractNumId w:val="6"/>
  </w:num>
  <w:num w:numId="24" w16cid:durableId="1882281332">
    <w:abstractNumId w:val="0"/>
  </w:num>
  <w:num w:numId="25" w16cid:durableId="1403020158">
    <w:abstractNumId w:val="4"/>
  </w:num>
  <w:num w:numId="26" w16cid:durableId="951744104">
    <w:abstractNumId w:val="26"/>
  </w:num>
  <w:num w:numId="27" w16cid:durableId="367536582">
    <w:abstractNumId w:val="28"/>
  </w:num>
  <w:num w:numId="28" w16cid:durableId="1846245622">
    <w:abstractNumId w:val="15"/>
  </w:num>
  <w:num w:numId="29" w16cid:durableId="1604219636">
    <w:abstractNumId w:val="17"/>
  </w:num>
  <w:num w:numId="30" w16cid:durableId="1110125705">
    <w:abstractNumId w:val="24"/>
  </w:num>
  <w:num w:numId="31" w16cid:durableId="590625067">
    <w:abstractNumId w:val="29"/>
  </w:num>
  <w:num w:numId="32" w16cid:durableId="199367329">
    <w:abstractNumId w:val="24"/>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16cid:durableId="1078598041">
    <w:abstractNumId w:val="24"/>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16cid:durableId="720860984">
    <w:abstractNumId w:val="32"/>
  </w:num>
  <w:num w:numId="35" w16cid:durableId="486894846">
    <w:abstractNumId w:val="21"/>
  </w:num>
  <w:num w:numId="36" w16cid:durableId="1356493629">
    <w:abstractNumId w:val="32"/>
    <w:lvlOverride w:ilvl="0">
      <w:lvl w:ilvl="0">
        <w:start w:val="1"/>
        <w:numFmt w:val="decimal"/>
        <w:lvlText w:val="%1."/>
        <w:lvlJc w:val="left"/>
        <w:pPr>
          <w:ind w:left="360" w:hanging="360"/>
        </w:pPr>
        <w:rPr>
          <w:rFonts w:hint="default"/>
        </w:rPr>
      </w:lvl>
    </w:lvlOverride>
    <w:lvlOverride w:ilvl="1">
      <w:lvl w:ilvl="1">
        <w:start w:val="1"/>
        <w:numFmt w:val="decimal"/>
        <w:pStyle w:val="Heading2"/>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16cid:durableId="808086228">
    <w:abstractNumId w:val="2"/>
  </w:num>
  <w:num w:numId="38" w16cid:durableId="162626366">
    <w:abstractNumId w:val="20"/>
  </w:num>
  <w:num w:numId="39" w16cid:durableId="1785731872">
    <w:abstractNumId w:val="16"/>
  </w:num>
  <w:num w:numId="40" w16cid:durableId="1603804055">
    <w:abstractNumId w:val="11"/>
  </w:num>
  <w:num w:numId="41" w16cid:durableId="2039503405">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30E3"/>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19D"/>
    <w:rsid w:val="000E4756"/>
    <w:rsid w:val="000E62FC"/>
    <w:rsid w:val="000E6435"/>
    <w:rsid w:val="000E71A5"/>
    <w:rsid w:val="000E731B"/>
    <w:rsid w:val="000E7D42"/>
    <w:rsid w:val="000F0D6F"/>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63D"/>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67C8E"/>
    <w:rsid w:val="00170402"/>
    <w:rsid w:val="00170F63"/>
    <w:rsid w:val="0017157E"/>
    <w:rsid w:val="00172284"/>
    <w:rsid w:val="00174EF6"/>
    <w:rsid w:val="001769DF"/>
    <w:rsid w:val="00177640"/>
    <w:rsid w:val="00177FCA"/>
    <w:rsid w:val="0018024E"/>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0F27"/>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3E22"/>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08D4"/>
    <w:rsid w:val="002825BE"/>
    <w:rsid w:val="002832A4"/>
    <w:rsid w:val="0028359F"/>
    <w:rsid w:val="00283F3B"/>
    <w:rsid w:val="0028443A"/>
    <w:rsid w:val="002844B4"/>
    <w:rsid w:val="00284EBC"/>
    <w:rsid w:val="00286A85"/>
    <w:rsid w:val="00287F5A"/>
    <w:rsid w:val="00290A9F"/>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3DCC"/>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130"/>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6D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530"/>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258"/>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014"/>
    <w:rsid w:val="00473197"/>
    <w:rsid w:val="00473B2F"/>
    <w:rsid w:val="00473B92"/>
    <w:rsid w:val="004740D0"/>
    <w:rsid w:val="004748B5"/>
    <w:rsid w:val="004756CF"/>
    <w:rsid w:val="00475F98"/>
    <w:rsid w:val="00477326"/>
    <w:rsid w:val="004824D2"/>
    <w:rsid w:val="0048332B"/>
    <w:rsid w:val="00484AAA"/>
    <w:rsid w:val="004867F5"/>
    <w:rsid w:val="0048699E"/>
    <w:rsid w:val="004871DA"/>
    <w:rsid w:val="0048749F"/>
    <w:rsid w:val="00491329"/>
    <w:rsid w:val="00491421"/>
    <w:rsid w:val="00491A3D"/>
    <w:rsid w:val="00493070"/>
    <w:rsid w:val="004942B6"/>
    <w:rsid w:val="00494A2B"/>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D783F"/>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2E9A"/>
    <w:rsid w:val="005540AE"/>
    <w:rsid w:val="00554192"/>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311B"/>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E6ABC"/>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6688"/>
    <w:rsid w:val="00607816"/>
    <w:rsid w:val="00607E4F"/>
    <w:rsid w:val="00610C8E"/>
    <w:rsid w:val="00610ED9"/>
    <w:rsid w:val="00612C96"/>
    <w:rsid w:val="00612D61"/>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40DE"/>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157D"/>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0046"/>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56BE"/>
    <w:rsid w:val="0071693F"/>
    <w:rsid w:val="00716F49"/>
    <w:rsid w:val="00720132"/>
    <w:rsid w:val="00720674"/>
    <w:rsid w:val="00720FD3"/>
    <w:rsid w:val="00721684"/>
    <w:rsid w:val="00722224"/>
    <w:rsid w:val="00722338"/>
    <w:rsid w:val="007224F3"/>
    <w:rsid w:val="00723BE9"/>
    <w:rsid w:val="00724CEB"/>
    <w:rsid w:val="00725DA1"/>
    <w:rsid w:val="0073097B"/>
    <w:rsid w:val="00732024"/>
    <w:rsid w:val="00732794"/>
    <w:rsid w:val="007336DE"/>
    <w:rsid w:val="00735918"/>
    <w:rsid w:val="007409BD"/>
    <w:rsid w:val="00742702"/>
    <w:rsid w:val="007443B8"/>
    <w:rsid w:val="00745EFB"/>
    <w:rsid w:val="00750BA8"/>
    <w:rsid w:val="007513EA"/>
    <w:rsid w:val="00751820"/>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5DCF"/>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562E"/>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43EC"/>
    <w:rsid w:val="007A5170"/>
    <w:rsid w:val="007A6818"/>
    <w:rsid w:val="007A7DD1"/>
    <w:rsid w:val="007B045B"/>
    <w:rsid w:val="007B0FB1"/>
    <w:rsid w:val="007B1246"/>
    <w:rsid w:val="007B1514"/>
    <w:rsid w:val="007B1638"/>
    <w:rsid w:val="007B2026"/>
    <w:rsid w:val="007B2886"/>
    <w:rsid w:val="007B3239"/>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6DF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751"/>
    <w:rsid w:val="008D4B39"/>
    <w:rsid w:val="008D5211"/>
    <w:rsid w:val="008D5A86"/>
    <w:rsid w:val="008E16C7"/>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1A1"/>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2D76"/>
    <w:rsid w:val="009736A6"/>
    <w:rsid w:val="00974D7B"/>
    <w:rsid w:val="00975240"/>
    <w:rsid w:val="00975852"/>
    <w:rsid w:val="00975D6D"/>
    <w:rsid w:val="00980309"/>
    <w:rsid w:val="00980633"/>
    <w:rsid w:val="00980FC5"/>
    <w:rsid w:val="009819AC"/>
    <w:rsid w:val="00982459"/>
    <w:rsid w:val="00983133"/>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4B58"/>
    <w:rsid w:val="009D52D0"/>
    <w:rsid w:val="009D6085"/>
    <w:rsid w:val="009D62D5"/>
    <w:rsid w:val="009D6A26"/>
    <w:rsid w:val="009E06DA"/>
    <w:rsid w:val="009E1A4F"/>
    <w:rsid w:val="009E3657"/>
    <w:rsid w:val="009E3EBA"/>
    <w:rsid w:val="009E47CB"/>
    <w:rsid w:val="009E5C61"/>
    <w:rsid w:val="009E653D"/>
    <w:rsid w:val="009E6598"/>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44A0"/>
    <w:rsid w:val="00A6525B"/>
    <w:rsid w:val="00A65473"/>
    <w:rsid w:val="00A668A5"/>
    <w:rsid w:val="00A66B50"/>
    <w:rsid w:val="00A675D1"/>
    <w:rsid w:val="00A705A3"/>
    <w:rsid w:val="00A70C84"/>
    <w:rsid w:val="00A71673"/>
    <w:rsid w:val="00A7334B"/>
    <w:rsid w:val="00A75576"/>
    <w:rsid w:val="00A75ED2"/>
    <w:rsid w:val="00A81D0D"/>
    <w:rsid w:val="00A82472"/>
    <w:rsid w:val="00A82E9A"/>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0E6"/>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0019"/>
    <w:rsid w:val="00B63364"/>
    <w:rsid w:val="00B6568E"/>
    <w:rsid w:val="00B665D4"/>
    <w:rsid w:val="00B71E49"/>
    <w:rsid w:val="00B72F41"/>
    <w:rsid w:val="00B7335A"/>
    <w:rsid w:val="00B7361B"/>
    <w:rsid w:val="00B73D9E"/>
    <w:rsid w:val="00B759CD"/>
    <w:rsid w:val="00B7690E"/>
    <w:rsid w:val="00B80C2A"/>
    <w:rsid w:val="00B821C9"/>
    <w:rsid w:val="00B829F0"/>
    <w:rsid w:val="00B8315E"/>
    <w:rsid w:val="00B83279"/>
    <w:rsid w:val="00B84579"/>
    <w:rsid w:val="00B851E5"/>
    <w:rsid w:val="00B853BB"/>
    <w:rsid w:val="00B861AC"/>
    <w:rsid w:val="00B87262"/>
    <w:rsid w:val="00B87962"/>
    <w:rsid w:val="00B87B38"/>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520E"/>
    <w:rsid w:val="00BB733B"/>
    <w:rsid w:val="00BB79ED"/>
    <w:rsid w:val="00BB7B68"/>
    <w:rsid w:val="00BC0FE3"/>
    <w:rsid w:val="00BC2462"/>
    <w:rsid w:val="00BC2C56"/>
    <w:rsid w:val="00BC350F"/>
    <w:rsid w:val="00BC3BA5"/>
    <w:rsid w:val="00BC4F00"/>
    <w:rsid w:val="00BC500A"/>
    <w:rsid w:val="00BC67CD"/>
    <w:rsid w:val="00BC7256"/>
    <w:rsid w:val="00BD0BF5"/>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97F62"/>
    <w:rsid w:val="00CA1417"/>
    <w:rsid w:val="00CA2FAD"/>
    <w:rsid w:val="00CA3373"/>
    <w:rsid w:val="00CA4524"/>
    <w:rsid w:val="00CA79E2"/>
    <w:rsid w:val="00CA7C11"/>
    <w:rsid w:val="00CA7C98"/>
    <w:rsid w:val="00CB08BF"/>
    <w:rsid w:val="00CB08CC"/>
    <w:rsid w:val="00CB0A33"/>
    <w:rsid w:val="00CB17ED"/>
    <w:rsid w:val="00CB200D"/>
    <w:rsid w:val="00CB310D"/>
    <w:rsid w:val="00CB3B9B"/>
    <w:rsid w:val="00CB5B4D"/>
    <w:rsid w:val="00CB6459"/>
    <w:rsid w:val="00CB755B"/>
    <w:rsid w:val="00CC07BD"/>
    <w:rsid w:val="00CC22BD"/>
    <w:rsid w:val="00CC2D49"/>
    <w:rsid w:val="00CC306F"/>
    <w:rsid w:val="00CC328F"/>
    <w:rsid w:val="00CC484B"/>
    <w:rsid w:val="00CC69E2"/>
    <w:rsid w:val="00CC6E31"/>
    <w:rsid w:val="00CC788E"/>
    <w:rsid w:val="00CD062D"/>
    <w:rsid w:val="00CD2911"/>
    <w:rsid w:val="00CD2C32"/>
    <w:rsid w:val="00CD45C2"/>
    <w:rsid w:val="00CD6606"/>
    <w:rsid w:val="00CD6933"/>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128"/>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07E9"/>
    <w:rsid w:val="00DB1008"/>
    <w:rsid w:val="00DB508D"/>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2F1E"/>
    <w:rsid w:val="00DE3014"/>
    <w:rsid w:val="00DE5065"/>
    <w:rsid w:val="00DE52C0"/>
    <w:rsid w:val="00DE5562"/>
    <w:rsid w:val="00DE5FE1"/>
    <w:rsid w:val="00DE64D0"/>
    <w:rsid w:val="00DE676E"/>
    <w:rsid w:val="00DE71E3"/>
    <w:rsid w:val="00DF252B"/>
    <w:rsid w:val="00DF281F"/>
    <w:rsid w:val="00DF2AE4"/>
    <w:rsid w:val="00DF4EB2"/>
    <w:rsid w:val="00DF4F84"/>
    <w:rsid w:val="00E00A87"/>
    <w:rsid w:val="00E01434"/>
    <w:rsid w:val="00E03D88"/>
    <w:rsid w:val="00E04CF5"/>
    <w:rsid w:val="00E06154"/>
    <w:rsid w:val="00E066C6"/>
    <w:rsid w:val="00E130BC"/>
    <w:rsid w:val="00E13502"/>
    <w:rsid w:val="00E13F4C"/>
    <w:rsid w:val="00E152F7"/>
    <w:rsid w:val="00E161B2"/>
    <w:rsid w:val="00E20886"/>
    <w:rsid w:val="00E21239"/>
    <w:rsid w:val="00E23D0D"/>
    <w:rsid w:val="00E23D2A"/>
    <w:rsid w:val="00E243ED"/>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693"/>
    <w:rsid w:val="00E45B83"/>
    <w:rsid w:val="00E467A1"/>
    <w:rsid w:val="00E46A67"/>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4964"/>
    <w:rsid w:val="00E86870"/>
    <w:rsid w:val="00E868A1"/>
    <w:rsid w:val="00E86C54"/>
    <w:rsid w:val="00E91A11"/>
    <w:rsid w:val="00E926A4"/>
    <w:rsid w:val="00E94E87"/>
    <w:rsid w:val="00E95BFD"/>
    <w:rsid w:val="00E95C3B"/>
    <w:rsid w:val="00E96485"/>
    <w:rsid w:val="00E966A9"/>
    <w:rsid w:val="00E97D97"/>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6DD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ACD"/>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0CAE"/>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6159"/>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30B3"/>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0CF"/>
    <w:rsid w:val="00FE66A9"/>
    <w:rsid w:val="00FE66AE"/>
    <w:rsid w:val="00FF0F16"/>
    <w:rsid w:val="00FF0F44"/>
    <w:rsid w:val="00FF10E8"/>
    <w:rsid w:val="00FF145B"/>
    <w:rsid w:val="00FF42BF"/>
    <w:rsid w:val="00FF4607"/>
    <w:rsid w:val="00FF67E3"/>
    <w:rsid w:val="00FF6B65"/>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F3A9F282-ECD0-4599-A680-8F1AF7B28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F30CAE"/>
    <w:pPr>
      <w:numPr>
        <w:numId w:val="33"/>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1D0F27"/>
    <w:pPr>
      <w:numPr>
        <w:ilvl w:val="1"/>
        <w:numId w:val="34"/>
      </w:numPr>
      <w:spacing w:before="240" w:after="60" w:line="240" w:lineRule="auto"/>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F30CAE"/>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1D0F27"/>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SemiBold" w:hAnsi="Gill Sans SemiBold"/>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33774470">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862082082">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Props1.xml><?xml version="1.0" encoding="utf-8"?>
<ds:datastoreItem xmlns:ds="http://schemas.openxmlformats.org/officeDocument/2006/customXml" ds:itemID="{C0673174-D1A4-4531-863B-606047B3709B}"/>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4.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1582</Words>
  <Characters>9020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66</cp:revision>
  <cp:lastPrinted>2020-09-10T17:58:00Z</cp:lastPrinted>
  <dcterms:created xsi:type="dcterms:W3CDTF">2023-12-13T01:00:00Z</dcterms:created>
  <dcterms:modified xsi:type="dcterms:W3CDTF">2024-10-15T16:17:00Z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