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7FD04A18"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E12175"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54D045BF"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750115">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4D5FFF20" w:rsidR="00F150B0" w:rsidRPr="002D664C" w:rsidRDefault="002E713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and Information Integrity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5718072" w14:textId="77777777" w:rsidR="00986E72" w:rsidRPr="00986E72" w:rsidRDefault="00986E72" w:rsidP="00986E72">
      <w:pPr>
        <w:spacing w:after="0" w:line="240" w:lineRule="auto"/>
        <w:contextualSpacing/>
        <w:jc w:val="center"/>
        <w:rPr>
          <w:rFonts w:ascii="Calibri" w:eastAsia="Yu Gothic Light" w:hAnsi="Calibri" w:cs="Calibri"/>
          <w:b/>
          <w:caps/>
          <w:color w:val="FFFFFF" w:themeColor="background1"/>
          <w:spacing w:val="10"/>
          <w:kern w:val="28"/>
        </w:rPr>
      </w:pPr>
      <w:r w:rsidRPr="00986E72">
        <w:rPr>
          <w:rFonts w:ascii="Calibri" w:eastAsia="Yu Gothic Light" w:hAnsi="Calibri" w:cs="Calibri"/>
          <w:b/>
          <w:caps/>
          <w:color w:val="FFFFFF" w:themeColor="background1"/>
          <w:spacing w:val="10"/>
          <w:kern w:val="28"/>
        </w:rPr>
        <w:t>Version:</w:t>
      </w:r>
    </w:p>
    <w:p w14:paraId="1E598283" w14:textId="77777777" w:rsidR="00986E72" w:rsidRPr="00986E72" w:rsidRDefault="00986E72" w:rsidP="00986E72">
      <w:pPr>
        <w:spacing w:after="60" w:line="240" w:lineRule="auto"/>
        <w:contextualSpacing/>
        <w:jc w:val="center"/>
        <w:rPr>
          <w:rFonts w:ascii="Calibri" w:eastAsia="Yu Gothic Light" w:hAnsi="Calibri" w:cs="Calibri"/>
          <w:color w:val="FF0000"/>
          <w:spacing w:val="10"/>
          <w:kern w:val="28"/>
        </w:rPr>
      </w:pPr>
      <w:r w:rsidRPr="00986E72">
        <w:rPr>
          <w:rFonts w:ascii="Yu Gothic Light" w:eastAsia="Yu Gothic Light" w:hAnsi="Yu Gothic Light" w:cs="Calibri"/>
          <w:color w:val="FF0000"/>
          <w:spacing w:val="10"/>
          <w:kern w:val="28"/>
        </w:rPr>
        <w:t>{N.N}</w:t>
      </w:r>
    </w:p>
    <w:p w14:paraId="6AF0A10C" w14:textId="77777777" w:rsidR="00986E72" w:rsidRPr="00986E72" w:rsidRDefault="00986E72" w:rsidP="00986E72">
      <w:pPr>
        <w:spacing w:after="0" w:line="240" w:lineRule="auto"/>
        <w:contextualSpacing/>
        <w:jc w:val="center"/>
        <w:rPr>
          <w:rFonts w:ascii="Calibri" w:eastAsia="Yu Gothic Light" w:hAnsi="Calibri" w:cs="Calibri"/>
          <w:b/>
          <w:caps/>
          <w:color w:val="FFFFFF" w:themeColor="background1"/>
          <w:spacing w:val="10"/>
          <w:kern w:val="28"/>
        </w:rPr>
      </w:pPr>
      <w:r w:rsidRPr="00986E72">
        <w:rPr>
          <w:rFonts w:ascii="Calibri" w:eastAsia="Yu Gothic Light" w:hAnsi="Calibri" w:cs="Calibri"/>
          <w:b/>
          <w:caps/>
          <w:color w:val="FFFFFF" w:themeColor="background1"/>
          <w:spacing w:val="10"/>
          <w:kern w:val="28"/>
        </w:rPr>
        <w:t>Date:</w:t>
      </w:r>
    </w:p>
    <w:p w14:paraId="2C5F31D0" w14:textId="77777777" w:rsidR="00986E72" w:rsidRPr="00986E72" w:rsidRDefault="00986E72" w:rsidP="00986E72">
      <w:pPr>
        <w:spacing w:after="60" w:line="240" w:lineRule="auto"/>
        <w:contextualSpacing/>
        <w:jc w:val="center"/>
        <w:rPr>
          <w:rFonts w:ascii="Calibri" w:eastAsia="Yu Gothic Light" w:hAnsi="Calibri" w:cs="Calibri"/>
          <w:color w:val="FF0000"/>
          <w:spacing w:val="10"/>
          <w:kern w:val="28"/>
        </w:rPr>
      </w:pPr>
      <w:r w:rsidRPr="00986E7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3DCF75"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8861980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407906E" w:rsidR="004B5545" w:rsidRDefault="004B5545" w:rsidP="005721FE">
            <w:pPr>
              <w:pStyle w:val="BodyText"/>
            </w:pPr>
          </w:p>
        </w:tc>
        <w:tc>
          <w:tcPr>
            <w:tcW w:w="1530" w:type="dxa"/>
          </w:tcPr>
          <w:p w14:paraId="7E8077B9" w14:textId="478C7F97" w:rsidR="004B5545" w:rsidRDefault="004B5545" w:rsidP="005721FE">
            <w:pPr>
              <w:pStyle w:val="BodyText"/>
            </w:pPr>
          </w:p>
        </w:tc>
        <w:tc>
          <w:tcPr>
            <w:tcW w:w="3671" w:type="dxa"/>
          </w:tcPr>
          <w:p w14:paraId="217DFE87" w14:textId="5EDC6145" w:rsidR="004B5545" w:rsidRDefault="004B5545" w:rsidP="005721FE">
            <w:pPr>
              <w:pStyle w:val="BodyText"/>
            </w:pPr>
          </w:p>
        </w:tc>
        <w:tc>
          <w:tcPr>
            <w:tcW w:w="2362" w:type="dxa"/>
          </w:tcPr>
          <w:p w14:paraId="799A4081" w14:textId="22BA4456"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88619803" w:displacedByCustomXml="next"/>
    <w:sdt>
      <w:sdtPr>
        <w:rPr>
          <w:b w:val="0"/>
          <w:caps w:val="0"/>
        </w:rPr>
        <w:id w:val="136386178"/>
        <w:docPartObj>
          <w:docPartGallery w:val="Table of Contents"/>
          <w:docPartUnique/>
        </w:docPartObj>
      </w:sdtPr>
      <w:sdtEndPr>
        <w:rPr>
          <w:bCs/>
          <w:noProof/>
        </w:rPr>
      </w:sdtEndPr>
      <w:sdtContent>
        <w:p w14:paraId="60626C6C" w14:textId="1A0E1ED6" w:rsidR="00AE12B3"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88619802" w:history="1">
            <w:r w:rsidR="00AE12B3" w:rsidRPr="009E6BD7">
              <w:rPr>
                <w:rStyle w:val="Hyperlink"/>
                <w:noProof/>
              </w:rPr>
              <w:t>Document Revision History</w:t>
            </w:r>
            <w:r w:rsidR="00AE12B3">
              <w:rPr>
                <w:noProof/>
                <w:webHidden/>
              </w:rPr>
              <w:tab/>
            </w:r>
            <w:r w:rsidR="00AE12B3">
              <w:rPr>
                <w:noProof/>
                <w:webHidden/>
              </w:rPr>
              <w:fldChar w:fldCharType="begin"/>
            </w:r>
            <w:r w:rsidR="00AE12B3">
              <w:rPr>
                <w:noProof/>
                <w:webHidden/>
              </w:rPr>
              <w:instrText xml:space="preserve"> PAGEREF _Toc188619802 \h </w:instrText>
            </w:r>
            <w:r w:rsidR="00AE12B3">
              <w:rPr>
                <w:noProof/>
                <w:webHidden/>
              </w:rPr>
            </w:r>
            <w:r w:rsidR="00AE12B3">
              <w:rPr>
                <w:noProof/>
                <w:webHidden/>
              </w:rPr>
              <w:fldChar w:fldCharType="separate"/>
            </w:r>
            <w:r w:rsidR="00AE12B3">
              <w:rPr>
                <w:noProof/>
                <w:webHidden/>
              </w:rPr>
              <w:t>0</w:t>
            </w:r>
            <w:r w:rsidR="00AE12B3">
              <w:rPr>
                <w:noProof/>
                <w:webHidden/>
              </w:rPr>
              <w:fldChar w:fldCharType="end"/>
            </w:r>
          </w:hyperlink>
        </w:p>
        <w:p w14:paraId="3AE646A6" w14:textId="3B7EC37B" w:rsidR="00AE12B3" w:rsidRDefault="00AE12B3">
          <w:pPr>
            <w:pStyle w:val="TOC1"/>
            <w:tabs>
              <w:tab w:val="right" w:leader="dot" w:pos="9350"/>
            </w:tabs>
            <w:rPr>
              <w:rFonts w:eastAsiaTheme="minorEastAsia"/>
              <w:b w:val="0"/>
              <w:caps w:val="0"/>
              <w:noProof/>
              <w:kern w:val="2"/>
              <w:sz w:val="24"/>
              <w:szCs w:val="24"/>
              <w14:ligatures w14:val="standardContextual"/>
            </w:rPr>
          </w:pPr>
          <w:hyperlink w:anchor="_Toc188619803" w:history="1">
            <w:r w:rsidRPr="009E6BD7">
              <w:rPr>
                <w:rStyle w:val="Hyperlink"/>
                <w:noProof/>
              </w:rPr>
              <w:t>Table of Contents</w:t>
            </w:r>
            <w:r>
              <w:rPr>
                <w:noProof/>
                <w:webHidden/>
              </w:rPr>
              <w:tab/>
            </w:r>
            <w:r>
              <w:rPr>
                <w:noProof/>
                <w:webHidden/>
              </w:rPr>
              <w:fldChar w:fldCharType="begin"/>
            </w:r>
            <w:r>
              <w:rPr>
                <w:noProof/>
                <w:webHidden/>
              </w:rPr>
              <w:instrText xml:space="preserve"> PAGEREF _Toc188619803 \h </w:instrText>
            </w:r>
            <w:r>
              <w:rPr>
                <w:noProof/>
                <w:webHidden/>
              </w:rPr>
            </w:r>
            <w:r>
              <w:rPr>
                <w:noProof/>
                <w:webHidden/>
              </w:rPr>
              <w:fldChar w:fldCharType="separate"/>
            </w:r>
            <w:r>
              <w:rPr>
                <w:noProof/>
                <w:webHidden/>
              </w:rPr>
              <w:t>1</w:t>
            </w:r>
            <w:r>
              <w:rPr>
                <w:noProof/>
                <w:webHidden/>
              </w:rPr>
              <w:fldChar w:fldCharType="end"/>
            </w:r>
          </w:hyperlink>
        </w:p>
        <w:p w14:paraId="2F3118DC" w14:textId="7AB1F427" w:rsidR="00AE12B3" w:rsidRDefault="00AE12B3">
          <w:pPr>
            <w:pStyle w:val="TOC1"/>
            <w:tabs>
              <w:tab w:val="left" w:pos="480"/>
              <w:tab w:val="right" w:leader="dot" w:pos="9350"/>
            </w:tabs>
            <w:rPr>
              <w:rFonts w:eastAsiaTheme="minorEastAsia"/>
              <w:b w:val="0"/>
              <w:caps w:val="0"/>
              <w:noProof/>
              <w:kern w:val="2"/>
              <w:sz w:val="24"/>
              <w:szCs w:val="24"/>
              <w14:ligatures w14:val="standardContextual"/>
            </w:rPr>
          </w:pPr>
          <w:hyperlink w:anchor="_Toc188619804" w:history="1">
            <w:r w:rsidRPr="009E6BD7">
              <w:rPr>
                <w:rStyle w:val="Hyperlink"/>
                <w:noProof/>
              </w:rPr>
              <w:t>1</w:t>
            </w:r>
            <w:r>
              <w:rPr>
                <w:rFonts w:eastAsiaTheme="minorEastAsia"/>
                <w:b w:val="0"/>
                <w:caps w:val="0"/>
                <w:noProof/>
                <w:kern w:val="2"/>
                <w:sz w:val="24"/>
                <w:szCs w:val="24"/>
                <w14:ligatures w14:val="standardContextual"/>
              </w:rPr>
              <w:tab/>
            </w:r>
            <w:r w:rsidRPr="009E6BD7">
              <w:rPr>
                <w:rStyle w:val="Hyperlink"/>
                <w:noProof/>
              </w:rPr>
              <w:t>Introduction</w:t>
            </w:r>
            <w:r>
              <w:rPr>
                <w:noProof/>
                <w:webHidden/>
              </w:rPr>
              <w:tab/>
            </w:r>
            <w:r>
              <w:rPr>
                <w:noProof/>
                <w:webHidden/>
              </w:rPr>
              <w:fldChar w:fldCharType="begin"/>
            </w:r>
            <w:r>
              <w:rPr>
                <w:noProof/>
                <w:webHidden/>
              </w:rPr>
              <w:instrText xml:space="preserve"> PAGEREF _Toc188619804 \h </w:instrText>
            </w:r>
            <w:r>
              <w:rPr>
                <w:noProof/>
                <w:webHidden/>
              </w:rPr>
            </w:r>
            <w:r>
              <w:rPr>
                <w:noProof/>
                <w:webHidden/>
              </w:rPr>
              <w:fldChar w:fldCharType="separate"/>
            </w:r>
            <w:r>
              <w:rPr>
                <w:noProof/>
                <w:webHidden/>
              </w:rPr>
              <w:t>0</w:t>
            </w:r>
            <w:r>
              <w:rPr>
                <w:noProof/>
                <w:webHidden/>
              </w:rPr>
              <w:fldChar w:fldCharType="end"/>
            </w:r>
          </w:hyperlink>
        </w:p>
        <w:p w14:paraId="09937F80" w14:textId="343346AC" w:rsidR="00AE12B3" w:rsidRDefault="00AE12B3">
          <w:pPr>
            <w:pStyle w:val="TOC1"/>
            <w:tabs>
              <w:tab w:val="left" w:pos="480"/>
              <w:tab w:val="right" w:leader="dot" w:pos="9350"/>
            </w:tabs>
            <w:rPr>
              <w:rFonts w:eastAsiaTheme="minorEastAsia"/>
              <w:b w:val="0"/>
              <w:caps w:val="0"/>
              <w:noProof/>
              <w:kern w:val="2"/>
              <w:sz w:val="24"/>
              <w:szCs w:val="24"/>
              <w14:ligatures w14:val="standardContextual"/>
            </w:rPr>
          </w:pPr>
          <w:hyperlink w:anchor="_Toc188619805" w:history="1">
            <w:r w:rsidRPr="009E6BD7">
              <w:rPr>
                <w:rStyle w:val="Hyperlink"/>
                <w:noProof/>
              </w:rPr>
              <w:t>2</w:t>
            </w:r>
            <w:r>
              <w:rPr>
                <w:rFonts w:eastAsiaTheme="minorEastAsia"/>
                <w:b w:val="0"/>
                <w:caps w:val="0"/>
                <w:noProof/>
                <w:kern w:val="2"/>
                <w:sz w:val="24"/>
                <w:szCs w:val="24"/>
                <w14:ligatures w14:val="standardContextual"/>
              </w:rPr>
              <w:tab/>
            </w:r>
            <w:r w:rsidRPr="009E6BD7">
              <w:rPr>
                <w:rStyle w:val="Hyperlink"/>
                <w:noProof/>
              </w:rPr>
              <w:t>Purpose</w:t>
            </w:r>
            <w:r>
              <w:rPr>
                <w:noProof/>
                <w:webHidden/>
              </w:rPr>
              <w:tab/>
            </w:r>
            <w:r>
              <w:rPr>
                <w:noProof/>
                <w:webHidden/>
              </w:rPr>
              <w:fldChar w:fldCharType="begin"/>
            </w:r>
            <w:r>
              <w:rPr>
                <w:noProof/>
                <w:webHidden/>
              </w:rPr>
              <w:instrText xml:space="preserve"> PAGEREF _Toc188619805 \h </w:instrText>
            </w:r>
            <w:r>
              <w:rPr>
                <w:noProof/>
                <w:webHidden/>
              </w:rPr>
            </w:r>
            <w:r>
              <w:rPr>
                <w:noProof/>
                <w:webHidden/>
              </w:rPr>
              <w:fldChar w:fldCharType="separate"/>
            </w:r>
            <w:r>
              <w:rPr>
                <w:noProof/>
                <w:webHidden/>
              </w:rPr>
              <w:t>0</w:t>
            </w:r>
            <w:r>
              <w:rPr>
                <w:noProof/>
                <w:webHidden/>
              </w:rPr>
              <w:fldChar w:fldCharType="end"/>
            </w:r>
          </w:hyperlink>
        </w:p>
        <w:p w14:paraId="7A8F013A" w14:textId="363B17BA" w:rsidR="00AE12B3" w:rsidRDefault="00AE12B3">
          <w:pPr>
            <w:pStyle w:val="TOC1"/>
            <w:tabs>
              <w:tab w:val="left" w:pos="480"/>
              <w:tab w:val="right" w:leader="dot" w:pos="9350"/>
            </w:tabs>
            <w:rPr>
              <w:rFonts w:eastAsiaTheme="minorEastAsia"/>
              <w:b w:val="0"/>
              <w:caps w:val="0"/>
              <w:noProof/>
              <w:kern w:val="2"/>
              <w:sz w:val="24"/>
              <w:szCs w:val="24"/>
              <w14:ligatures w14:val="standardContextual"/>
            </w:rPr>
          </w:pPr>
          <w:hyperlink w:anchor="_Toc188619806" w:history="1">
            <w:r w:rsidRPr="009E6BD7">
              <w:rPr>
                <w:rStyle w:val="Hyperlink"/>
                <w:noProof/>
              </w:rPr>
              <w:t>3</w:t>
            </w:r>
            <w:r>
              <w:rPr>
                <w:rFonts w:eastAsiaTheme="minorEastAsia"/>
                <w:b w:val="0"/>
                <w:caps w:val="0"/>
                <w:noProof/>
                <w:kern w:val="2"/>
                <w:sz w:val="24"/>
                <w:szCs w:val="24"/>
                <w14:ligatures w14:val="standardContextual"/>
              </w:rPr>
              <w:tab/>
            </w:r>
            <w:r w:rsidRPr="009E6BD7">
              <w:rPr>
                <w:rStyle w:val="Hyperlink"/>
                <w:noProof/>
              </w:rPr>
              <w:t>Scope</w:t>
            </w:r>
            <w:r>
              <w:rPr>
                <w:noProof/>
                <w:webHidden/>
              </w:rPr>
              <w:tab/>
            </w:r>
            <w:r>
              <w:rPr>
                <w:noProof/>
                <w:webHidden/>
              </w:rPr>
              <w:fldChar w:fldCharType="begin"/>
            </w:r>
            <w:r>
              <w:rPr>
                <w:noProof/>
                <w:webHidden/>
              </w:rPr>
              <w:instrText xml:space="preserve"> PAGEREF _Toc188619806 \h </w:instrText>
            </w:r>
            <w:r>
              <w:rPr>
                <w:noProof/>
                <w:webHidden/>
              </w:rPr>
            </w:r>
            <w:r>
              <w:rPr>
                <w:noProof/>
                <w:webHidden/>
              </w:rPr>
              <w:fldChar w:fldCharType="separate"/>
            </w:r>
            <w:r>
              <w:rPr>
                <w:noProof/>
                <w:webHidden/>
              </w:rPr>
              <w:t>0</w:t>
            </w:r>
            <w:r>
              <w:rPr>
                <w:noProof/>
                <w:webHidden/>
              </w:rPr>
              <w:fldChar w:fldCharType="end"/>
            </w:r>
          </w:hyperlink>
        </w:p>
        <w:p w14:paraId="5B2F02F5" w14:textId="3AD0DAB3" w:rsidR="00AE12B3" w:rsidRDefault="00AE12B3">
          <w:pPr>
            <w:pStyle w:val="TOC1"/>
            <w:tabs>
              <w:tab w:val="left" w:pos="480"/>
              <w:tab w:val="right" w:leader="dot" w:pos="9350"/>
            </w:tabs>
            <w:rPr>
              <w:rFonts w:eastAsiaTheme="minorEastAsia"/>
              <w:b w:val="0"/>
              <w:caps w:val="0"/>
              <w:noProof/>
              <w:kern w:val="2"/>
              <w:sz w:val="24"/>
              <w:szCs w:val="24"/>
              <w14:ligatures w14:val="standardContextual"/>
            </w:rPr>
          </w:pPr>
          <w:hyperlink w:anchor="_Toc188619807" w:history="1">
            <w:r w:rsidRPr="009E6BD7">
              <w:rPr>
                <w:rStyle w:val="Hyperlink"/>
                <w:noProof/>
              </w:rPr>
              <w:t>4</w:t>
            </w:r>
            <w:r>
              <w:rPr>
                <w:rFonts w:eastAsiaTheme="minorEastAsia"/>
                <w:b w:val="0"/>
                <w:caps w:val="0"/>
                <w:noProof/>
                <w:kern w:val="2"/>
                <w:sz w:val="24"/>
                <w:szCs w:val="24"/>
                <w14:ligatures w14:val="standardContextual"/>
              </w:rPr>
              <w:tab/>
            </w:r>
            <w:r w:rsidRPr="009E6BD7">
              <w:rPr>
                <w:rStyle w:val="Hyperlink"/>
                <w:noProof/>
              </w:rPr>
              <w:t>Roles and Responsibilities</w:t>
            </w:r>
            <w:r>
              <w:rPr>
                <w:noProof/>
                <w:webHidden/>
              </w:rPr>
              <w:tab/>
            </w:r>
            <w:r>
              <w:rPr>
                <w:noProof/>
                <w:webHidden/>
              </w:rPr>
              <w:fldChar w:fldCharType="begin"/>
            </w:r>
            <w:r>
              <w:rPr>
                <w:noProof/>
                <w:webHidden/>
              </w:rPr>
              <w:instrText xml:space="preserve"> PAGEREF _Toc188619807 \h </w:instrText>
            </w:r>
            <w:r>
              <w:rPr>
                <w:noProof/>
                <w:webHidden/>
              </w:rPr>
            </w:r>
            <w:r>
              <w:rPr>
                <w:noProof/>
                <w:webHidden/>
              </w:rPr>
              <w:fldChar w:fldCharType="separate"/>
            </w:r>
            <w:r>
              <w:rPr>
                <w:noProof/>
                <w:webHidden/>
              </w:rPr>
              <w:t>0</w:t>
            </w:r>
            <w:r>
              <w:rPr>
                <w:noProof/>
                <w:webHidden/>
              </w:rPr>
              <w:fldChar w:fldCharType="end"/>
            </w:r>
          </w:hyperlink>
        </w:p>
        <w:p w14:paraId="359158A1" w14:textId="48F7AE13" w:rsidR="00AE12B3" w:rsidRDefault="00AE12B3">
          <w:pPr>
            <w:pStyle w:val="TOC1"/>
            <w:tabs>
              <w:tab w:val="left" w:pos="480"/>
              <w:tab w:val="right" w:leader="dot" w:pos="9350"/>
            </w:tabs>
            <w:rPr>
              <w:rFonts w:eastAsiaTheme="minorEastAsia"/>
              <w:b w:val="0"/>
              <w:caps w:val="0"/>
              <w:noProof/>
              <w:kern w:val="2"/>
              <w:sz w:val="24"/>
              <w:szCs w:val="24"/>
              <w14:ligatures w14:val="standardContextual"/>
            </w:rPr>
          </w:pPr>
          <w:hyperlink w:anchor="_Toc188619808" w:history="1">
            <w:r w:rsidRPr="009E6BD7">
              <w:rPr>
                <w:rStyle w:val="Hyperlink"/>
                <w:noProof/>
              </w:rPr>
              <w:t>5</w:t>
            </w:r>
            <w:r>
              <w:rPr>
                <w:rFonts w:eastAsiaTheme="minorEastAsia"/>
                <w:b w:val="0"/>
                <w:caps w:val="0"/>
                <w:noProof/>
                <w:kern w:val="2"/>
                <w:sz w:val="24"/>
                <w:szCs w:val="24"/>
                <w14:ligatures w14:val="standardContextual"/>
              </w:rPr>
              <w:tab/>
            </w:r>
            <w:r w:rsidRPr="009E6BD7">
              <w:rPr>
                <w:rStyle w:val="Hyperlink"/>
                <w:noProof/>
              </w:rPr>
              <w:t>Management Commitment</w:t>
            </w:r>
            <w:r>
              <w:rPr>
                <w:noProof/>
                <w:webHidden/>
              </w:rPr>
              <w:tab/>
            </w:r>
            <w:r>
              <w:rPr>
                <w:noProof/>
                <w:webHidden/>
              </w:rPr>
              <w:fldChar w:fldCharType="begin"/>
            </w:r>
            <w:r>
              <w:rPr>
                <w:noProof/>
                <w:webHidden/>
              </w:rPr>
              <w:instrText xml:space="preserve"> PAGEREF _Toc188619808 \h </w:instrText>
            </w:r>
            <w:r>
              <w:rPr>
                <w:noProof/>
                <w:webHidden/>
              </w:rPr>
            </w:r>
            <w:r>
              <w:rPr>
                <w:noProof/>
                <w:webHidden/>
              </w:rPr>
              <w:fldChar w:fldCharType="separate"/>
            </w:r>
            <w:r>
              <w:rPr>
                <w:noProof/>
                <w:webHidden/>
              </w:rPr>
              <w:t>1</w:t>
            </w:r>
            <w:r>
              <w:rPr>
                <w:noProof/>
                <w:webHidden/>
              </w:rPr>
              <w:fldChar w:fldCharType="end"/>
            </w:r>
          </w:hyperlink>
        </w:p>
        <w:p w14:paraId="2401FA59" w14:textId="202F058C" w:rsidR="00AE12B3" w:rsidRDefault="00AE12B3">
          <w:pPr>
            <w:pStyle w:val="TOC1"/>
            <w:tabs>
              <w:tab w:val="left" w:pos="480"/>
              <w:tab w:val="right" w:leader="dot" w:pos="9350"/>
            </w:tabs>
            <w:rPr>
              <w:rFonts w:eastAsiaTheme="minorEastAsia"/>
              <w:b w:val="0"/>
              <w:caps w:val="0"/>
              <w:noProof/>
              <w:kern w:val="2"/>
              <w:sz w:val="24"/>
              <w:szCs w:val="24"/>
              <w14:ligatures w14:val="standardContextual"/>
            </w:rPr>
          </w:pPr>
          <w:hyperlink w:anchor="_Toc188619809" w:history="1">
            <w:r w:rsidRPr="009E6BD7">
              <w:rPr>
                <w:rStyle w:val="Hyperlink"/>
                <w:noProof/>
              </w:rPr>
              <w:t>6</w:t>
            </w:r>
            <w:r>
              <w:rPr>
                <w:rFonts w:eastAsiaTheme="minorEastAsia"/>
                <w:b w:val="0"/>
                <w:caps w:val="0"/>
                <w:noProof/>
                <w:kern w:val="2"/>
                <w:sz w:val="24"/>
                <w:szCs w:val="24"/>
                <w14:ligatures w14:val="standardContextual"/>
              </w:rPr>
              <w:tab/>
            </w:r>
            <w:r w:rsidRPr="009E6BD7">
              <w:rPr>
                <w:rStyle w:val="Hyperlink"/>
                <w:noProof/>
              </w:rPr>
              <w:t>Authority</w:t>
            </w:r>
            <w:r>
              <w:rPr>
                <w:noProof/>
                <w:webHidden/>
              </w:rPr>
              <w:tab/>
            </w:r>
            <w:r>
              <w:rPr>
                <w:noProof/>
                <w:webHidden/>
              </w:rPr>
              <w:fldChar w:fldCharType="begin"/>
            </w:r>
            <w:r>
              <w:rPr>
                <w:noProof/>
                <w:webHidden/>
              </w:rPr>
              <w:instrText xml:space="preserve"> PAGEREF _Toc188619809 \h </w:instrText>
            </w:r>
            <w:r>
              <w:rPr>
                <w:noProof/>
                <w:webHidden/>
              </w:rPr>
            </w:r>
            <w:r>
              <w:rPr>
                <w:noProof/>
                <w:webHidden/>
              </w:rPr>
              <w:fldChar w:fldCharType="separate"/>
            </w:r>
            <w:r>
              <w:rPr>
                <w:noProof/>
                <w:webHidden/>
              </w:rPr>
              <w:t>2</w:t>
            </w:r>
            <w:r>
              <w:rPr>
                <w:noProof/>
                <w:webHidden/>
              </w:rPr>
              <w:fldChar w:fldCharType="end"/>
            </w:r>
          </w:hyperlink>
        </w:p>
        <w:p w14:paraId="7AEDE459" w14:textId="252D6BC7" w:rsidR="00AE12B3" w:rsidRDefault="00AE12B3">
          <w:pPr>
            <w:pStyle w:val="TOC1"/>
            <w:tabs>
              <w:tab w:val="left" w:pos="480"/>
              <w:tab w:val="right" w:leader="dot" w:pos="9350"/>
            </w:tabs>
            <w:rPr>
              <w:rFonts w:eastAsiaTheme="minorEastAsia"/>
              <w:b w:val="0"/>
              <w:caps w:val="0"/>
              <w:noProof/>
              <w:kern w:val="2"/>
              <w:sz w:val="24"/>
              <w:szCs w:val="24"/>
              <w14:ligatures w14:val="standardContextual"/>
            </w:rPr>
          </w:pPr>
          <w:hyperlink w:anchor="_Toc188619810" w:history="1">
            <w:r w:rsidRPr="009E6BD7">
              <w:rPr>
                <w:rStyle w:val="Hyperlink"/>
                <w:noProof/>
              </w:rPr>
              <w:t>7</w:t>
            </w:r>
            <w:r>
              <w:rPr>
                <w:rFonts w:eastAsiaTheme="minorEastAsia"/>
                <w:b w:val="0"/>
                <w:caps w:val="0"/>
                <w:noProof/>
                <w:kern w:val="2"/>
                <w:sz w:val="24"/>
                <w:szCs w:val="24"/>
                <w14:ligatures w14:val="standardContextual"/>
              </w:rPr>
              <w:tab/>
            </w:r>
            <w:r w:rsidRPr="009E6BD7">
              <w:rPr>
                <w:rStyle w:val="Hyperlink"/>
                <w:noProof/>
              </w:rPr>
              <w:t>Compliance</w:t>
            </w:r>
            <w:r>
              <w:rPr>
                <w:noProof/>
                <w:webHidden/>
              </w:rPr>
              <w:tab/>
            </w:r>
            <w:r>
              <w:rPr>
                <w:noProof/>
                <w:webHidden/>
              </w:rPr>
              <w:fldChar w:fldCharType="begin"/>
            </w:r>
            <w:r>
              <w:rPr>
                <w:noProof/>
                <w:webHidden/>
              </w:rPr>
              <w:instrText xml:space="preserve"> PAGEREF _Toc188619810 \h </w:instrText>
            </w:r>
            <w:r>
              <w:rPr>
                <w:noProof/>
                <w:webHidden/>
              </w:rPr>
            </w:r>
            <w:r>
              <w:rPr>
                <w:noProof/>
                <w:webHidden/>
              </w:rPr>
              <w:fldChar w:fldCharType="separate"/>
            </w:r>
            <w:r>
              <w:rPr>
                <w:noProof/>
                <w:webHidden/>
              </w:rPr>
              <w:t>2</w:t>
            </w:r>
            <w:r>
              <w:rPr>
                <w:noProof/>
                <w:webHidden/>
              </w:rPr>
              <w:fldChar w:fldCharType="end"/>
            </w:r>
          </w:hyperlink>
        </w:p>
        <w:p w14:paraId="135E1722" w14:textId="60D3FF63" w:rsidR="00AE12B3" w:rsidRDefault="00AE12B3">
          <w:pPr>
            <w:pStyle w:val="TOC1"/>
            <w:tabs>
              <w:tab w:val="left" w:pos="480"/>
              <w:tab w:val="right" w:leader="dot" w:pos="9350"/>
            </w:tabs>
            <w:rPr>
              <w:rFonts w:eastAsiaTheme="minorEastAsia"/>
              <w:b w:val="0"/>
              <w:caps w:val="0"/>
              <w:noProof/>
              <w:kern w:val="2"/>
              <w:sz w:val="24"/>
              <w:szCs w:val="24"/>
              <w14:ligatures w14:val="standardContextual"/>
            </w:rPr>
          </w:pPr>
          <w:hyperlink w:anchor="_Toc188619811" w:history="1">
            <w:r w:rsidRPr="009E6BD7">
              <w:rPr>
                <w:rStyle w:val="Hyperlink"/>
                <w:noProof/>
              </w:rPr>
              <w:t>8</w:t>
            </w:r>
            <w:r>
              <w:rPr>
                <w:rFonts w:eastAsiaTheme="minorEastAsia"/>
                <w:b w:val="0"/>
                <w:caps w:val="0"/>
                <w:noProof/>
                <w:kern w:val="2"/>
                <w:sz w:val="24"/>
                <w:szCs w:val="24"/>
                <w14:ligatures w14:val="standardContextual"/>
              </w:rPr>
              <w:tab/>
            </w:r>
            <w:r w:rsidRPr="009E6BD7">
              <w:rPr>
                <w:rStyle w:val="Hyperlink"/>
                <w:noProof/>
              </w:rPr>
              <w:t>Policy Requirements</w:t>
            </w:r>
            <w:r>
              <w:rPr>
                <w:noProof/>
                <w:webHidden/>
              </w:rPr>
              <w:tab/>
            </w:r>
            <w:r>
              <w:rPr>
                <w:noProof/>
                <w:webHidden/>
              </w:rPr>
              <w:fldChar w:fldCharType="begin"/>
            </w:r>
            <w:r>
              <w:rPr>
                <w:noProof/>
                <w:webHidden/>
              </w:rPr>
              <w:instrText xml:space="preserve"> PAGEREF _Toc188619811 \h </w:instrText>
            </w:r>
            <w:r>
              <w:rPr>
                <w:noProof/>
                <w:webHidden/>
              </w:rPr>
            </w:r>
            <w:r>
              <w:rPr>
                <w:noProof/>
                <w:webHidden/>
              </w:rPr>
              <w:fldChar w:fldCharType="separate"/>
            </w:r>
            <w:r>
              <w:rPr>
                <w:noProof/>
                <w:webHidden/>
              </w:rPr>
              <w:t>0</w:t>
            </w:r>
            <w:r>
              <w:rPr>
                <w:noProof/>
                <w:webHidden/>
              </w:rPr>
              <w:fldChar w:fldCharType="end"/>
            </w:r>
          </w:hyperlink>
        </w:p>
        <w:p w14:paraId="1BAA1CF0" w14:textId="681467B8" w:rsidR="00AE12B3" w:rsidRPr="003A3EA1" w:rsidRDefault="00AE12B3">
          <w:pPr>
            <w:pStyle w:val="TOC2"/>
            <w:rPr>
              <w:rFonts w:eastAsiaTheme="minorEastAsia" w:cstheme="minorBidi"/>
              <w:b w:val="0"/>
              <w:bCs w:val="0"/>
              <w:caps w:val="0"/>
              <w:color w:val="auto"/>
              <w:kern w:val="2"/>
              <w:sz w:val="24"/>
              <w:szCs w:val="24"/>
              <w14:ligatures w14:val="standardContextual"/>
            </w:rPr>
          </w:pPr>
          <w:hyperlink w:anchor="_Toc188619812" w:history="1">
            <w:r w:rsidRPr="003A3EA1">
              <w:rPr>
                <w:rStyle w:val="Hyperlink"/>
                <w:color w:val="auto"/>
              </w:rPr>
              <w:t>8.1 System and Information Policies and Procedures [SI-1]</w:t>
            </w:r>
            <w:r w:rsidRPr="003A3EA1">
              <w:rPr>
                <w:webHidden/>
                <w:color w:val="auto"/>
              </w:rPr>
              <w:tab/>
            </w:r>
            <w:r w:rsidRPr="003A3EA1">
              <w:rPr>
                <w:webHidden/>
                <w:color w:val="auto"/>
              </w:rPr>
              <w:fldChar w:fldCharType="begin"/>
            </w:r>
            <w:r w:rsidRPr="003A3EA1">
              <w:rPr>
                <w:webHidden/>
                <w:color w:val="auto"/>
              </w:rPr>
              <w:instrText xml:space="preserve"> PAGEREF _Toc188619812 \h </w:instrText>
            </w:r>
            <w:r w:rsidRPr="003A3EA1">
              <w:rPr>
                <w:webHidden/>
                <w:color w:val="auto"/>
              </w:rPr>
            </w:r>
            <w:r w:rsidRPr="003A3EA1">
              <w:rPr>
                <w:webHidden/>
                <w:color w:val="auto"/>
              </w:rPr>
              <w:fldChar w:fldCharType="separate"/>
            </w:r>
            <w:r w:rsidRPr="003A3EA1">
              <w:rPr>
                <w:webHidden/>
                <w:color w:val="auto"/>
              </w:rPr>
              <w:t>0</w:t>
            </w:r>
            <w:r w:rsidRPr="003A3EA1">
              <w:rPr>
                <w:webHidden/>
                <w:color w:val="auto"/>
              </w:rPr>
              <w:fldChar w:fldCharType="end"/>
            </w:r>
          </w:hyperlink>
        </w:p>
        <w:p w14:paraId="6824F5C2" w14:textId="584530C6" w:rsidR="00AE12B3" w:rsidRPr="003A3EA1" w:rsidRDefault="00AE12B3">
          <w:pPr>
            <w:pStyle w:val="TOC2"/>
            <w:rPr>
              <w:rFonts w:eastAsiaTheme="minorEastAsia" w:cstheme="minorBidi"/>
              <w:b w:val="0"/>
              <w:bCs w:val="0"/>
              <w:caps w:val="0"/>
              <w:color w:val="auto"/>
              <w:kern w:val="2"/>
              <w:sz w:val="24"/>
              <w:szCs w:val="24"/>
              <w14:ligatures w14:val="standardContextual"/>
            </w:rPr>
          </w:pPr>
          <w:hyperlink w:anchor="_Toc188619813" w:history="1">
            <w:r w:rsidRPr="003A3EA1">
              <w:rPr>
                <w:rStyle w:val="Hyperlink"/>
                <w:color w:val="auto"/>
              </w:rPr>
              <w:t>8.2 Flaw Remediation [SI-2, SI-2 (2,3)]</w:t>
            </w:r>
            <w:r w:rsidRPr="003A3EA1">
              <w:rPr>
                <w:webHidden/>
                <w:color w:val="auto"/>
              </w:rPr>
              <w:tab/>
            </w:r>
            <w:r w:rsidRPr="003A3EA1">
              <w:rPr>
                <w:webHidden/>
                <w:color w:val="auto"/>
              </w:rPr>
              <w:fldChar w:fldCharType="begin"/>
            </w:r>
            <w:r w:rsidRPr="003A3EA1">
              <w:rPr>
                <w:webHidden/>
                <w:color w:val="auto"/>
              </w:rPr>
              <w:instrText xml:space="preserve"> PAGEREF _Toc188619813 \h </w:instrText>
            </w:r>
            <w:r w:rsidRPr="003A3EA1">
              <w:rPr>
                <w:webHidden/>
                <w:color w:val="auto"/>
              </w:rPr>
            </w:r>
            <w:r w:rsidRPr="003A3EA1">
              <w:rPr>
                <w:webHidden/>
                <w:color w:val="auto"/>
              </w:rPr>
              <w:fldChar w:fldCharType="separate"/>
            </w:r>
            <w:r w:rsidRPr="003A3EA1">
              <w:rPr>
                <w:webHidden/>
                <w:color w:val="auto"/>
              </w:rPr>
              <w:t>0</w:t>
            </w:r>
            <w:r w:rsidRPr="003A3EA1">
              <w:rPr>
                <w:webHidden/>
                <w:color w:val="auto"/>
              </w:rPr>
              <w:fldChar w:fldCharType="end"/>
            </w:r>
          </w:hyperlink>
        </w:p>
        <w:p w14:paraId="6CF4F3C2" w14:textId="2FE4CA86" w:rsidR="00AE12B3" w:rsidRPr="003A3EA1" w:rsidRDefault="00AE12B3">
          <w:pPr>
            <w:pStyle w:val="TOC2"/>
            <w:rPr>
              <w:rFonts w:eastAsiaTheme="minorEastAsia" w:cstheme="minorBidi"/>
              <w:b w:val="0"/>
              <w:bCs w:val="0"/>
              <w:caps w:val="0"/>
              <w:color w:val="auto"/>
              <w:kern w:val="2"/>
              <w:sz w:val="24"/>
              <w:szCs w:val="24"/>
              <w14:ligatures w14:val="standardContextual"/>
            </w:rPr>
          </w:pPr>
          <w:hyperlink w:anchor="_Toc188619814" w:history="1">
            <w:r w:rsidRPr="003A3EA1">
              <w:rPr>
                <w:rStyle w:val="Hyperlink"/>
                <w:color w:val="auto"/>
              </w:rPr>
              <w:t>8.3 Malicious Code Protection [SI-3]</w:t>
            </w:r>
            <w:r w:rsidRPr="003A3EA1">
              <w:rPr>
                <w:webHidden/>
                <w:color w:val="auto"/>
              </w:rPr>
              <w:tab/>
            </w:r>
            <w:r w:rsidRPr="003A3EA1">
              <w:rPr>
                <w:webHidden/>
                <w:color w:val="auto"/>
              </w:rPr>
              <w:fldChar w:fldCharType="begin"/>
            </w:r>
            <w:r w:rsidRPr="003A3EA1">
              <w:rPr>
                <w:webHidden/>
                <w:color w:val="auto"/>
              </w:rPr>
              <w:instrText xml:space="preserve"> PAGEREF _Toc188619814 \h </w:instrText>
            </w:r>
            <w:r w:rsidRPr="003A3EA1">
              <w:rPr>
                <w:webHidden/>
                <w:color w:val="auto"/>
              </w:rPr>
            </w:r>
            <w:r w:rsidRPr="003A3EA1">
              <w:rPr>
                <w:webHidden/>
                <w:color w:val="auto"/>
              </w:rPr>
              <w:fldChar w:fldCharType="separate"/>
            </w:r>
            <w:r w:rsidRPr="003A3EA1">
              <w:rPr>
                <w:webHidden/>
                <w:color w:val="auto"/>
              </w:rPr>
              <w:t>1</w:t>
            </w:r>
            <w:r w:rsidRPr="003A3EA1">
              <w:rPr>
                <w:webHidden/>
                <w:color w:val="auto"/>
              </w:rPr>
              <w:fldChar w:fldCharType="end"/>
            </w:r>
          </w:hyperlink>
        </w:p>
        <w:p w14:paraId="0C3842FB" w14:textId="7B495391" w:rsidR="00AE12B3" w:rsidRPr="003A3EA1" w:rsidRDefault="00AE12B3">
          <w:pPr>
            <w:pStyle w:val="TOC2"/>
            <w:rPr>
              <w:rFonts w:eastAsiaTheme="minorEastAsia" w:cstheme="minorBidi"/>
              <w:b w:val="0"/>
              <w:bCs w:val="0"/>
              <w:caps w:val="0"/>
              <w:color w:val="auto"/>
              <w:kern w:val="2"/>
              <w:sz w:val="24"/>
              <w:szCs w:val="24"/>
              <w14:ligatures w14:val="standardContextual"/>
            </w:rPr>
          </w:pPr>
          <w:hyperlink w:anchor="_Toc188619815" w:history="1">
            <w:r w:rsidRPr="003A3EA1">
              <w:rPr>
                <w:rStyle w:val="Hyperlink"/>
                <w:color w:val="auto"/>
              </w:rPr>
              <w:t>8.4 System Monitoring [SI-4, SI-4 (1,2,4,5,16,18,23), {SI-4 (10,11,12,14,19,20,22) High Only}]</w:t>
            </w:r>
            <w:r w:rsidRPr="003A3EA1">
              <w:rPr>
                <w:webHidden/>
                <w:color w:val="auto"/>
              </w:rPr>
              <w:tab/>
            </w:r>
            <w:r w:rsidRPr="003A3EA1">
              <w:rPr>
                <w:webHidden/>
                <w:color w:val="auto"/>
              </w:rPr>
              <w:fldChar w:fldCharType="begin"/>
            </w:r>
            <w:r w:rsidRPr="003A3EA1">
              <w:rPr>
                <w:webHidden/>
                <w:color w:val="auto"/>
              </w:rPr>
              <w:instrText xml:space="preserve"> PAGEREF _Toc188619815 \h </w:instrText>
            </w:r>
            <w:r w:rsidRPr="003A3EA1">
              <w:rPr>
                <w:webHidden/>
                <w:color w:val="auto"/>
              </w:rPr>
            </w:r>
            <w:r w:rsidRPr="003A3EA1">
              <w:rPr>
                <w:webHidden/>
                <w:color w:val="auto"/>
              </w:rPr>
              <w:fldChar w:fldCharType="separate"/>
            </w:r>
            <w:r w:rsidRPr="003A3EA1">
              <w:rPr>
                <w:webHidden/>
                <w:color w:val="auto"/>
              </w:rPr>
              <w:t>1</w:t>
            </w:r>
            <w:r w:rsidRPr="003A3EA1">
              <w:rPr>
                <w:webHidden/>
                <w:color w:val="auto"/>
              </w:rPr>
              <w:fldChar w:fldCharType="end"/>
            </w:r>
          </w:hyperlink>
        </w:p>
        <w:p w14:paraId="656E4111" w14:textId="278F2F82" w:rsidR="00AE12B3" w:rsidRPr="003A3EA1" w:rsidRDefault="00AE12B3">
          <w:pPr>
            <w:pStyle w:val="TOC2"/>
            <w:rPr>
              <w:rFonts w:eastAsiaTheme="minorEastAsia" w:cstheme="minorBidi"/>
              <w:b w:val="0"/>
              <w:bCs w:val="0"/>
              <w:caps w:val="0"/>
              <w:color w:val="auto"/>
              <w:kern w:val="2"/>
              <w:sz w:val="24"/>
              <w:szCs w:val="24"/>
              <w14:ligatures w14:val="standardContextual"/>
            </w:rPr>
          </w:pPr>
          <w:hyperlink w:anchor="_Toc188619816" w:history="1">
            <w:r w:rsidRPr="003A3EA1">
              <w:rPr>
                <w:rStyle w:val="Hyperlink"/>
                <w:color w:val="auto"/>
              </w:rPr>
              <w:t>8.5 Security Alerts, Advisories, and Directives [SI-5]</w:t>
            </w:r>
            <w:r w:rsidRPr="003A3EA1">
              <w:rPr>
                <w:webHidden/>
                <w:color w:val="auto"/>
              </w:rPr>
              <w:tab/>
            </w:r>
            <w:r w:rsidRPr="003A3EA1">
              <w:rPr>
                <w:webHidden/>
                <w:color w:val="auto"/>
              </w:rPr>
              <w:fldChar w:fldCharType="begin"/>
            </w:r>
            <w:r w:rsidRPr="003A3EA1">
              <w:rPr>
                <w:webHidden/>
                <w:color w:val="auto"/>
              </w:rPr>
              <w:instrText xml:space="preserve"> PAGEREF _Toc188619816 \h </w:instrText>
            </w:r>
            <w:r w:rsidRPr="003A3EA1">
              <w:rPr>
                <w:webHidden/>
                <w:color w:val="auto"/>
              </w:rPr>
            </w:r>
            <w:r w:rsidRPr="003A3EA1">
              <w:rPr>
                <w:webHidden/>
                <w:color w:val="auto"/>
              </w:rPr>
              <w:fldChar w:fldCharType="separate"/>
            </w:r>
            <w:r w:rsidRPr="003A3EA1">
              <w:rPr>
                <w:webHidden/>
                <w:color w:val="auto"/>
              </w:rPr>
              <w:t>2</w:t>
            </w:r>
            <w:r w:rsidRPr="003A3EA1">
              <w:rPr>
                <w:webHidden/>
                <w:color w:val="auto"/>
              </w:rPr>
              <w:fldChar w:fldCharType="end"/>
            </w:r>
          </w:hyperlink>
        </w:p>
        <w:p w14:paraId="51C3179F" w14:textId="2B50EB29" w:rsidR="00AE12B3" w:rsidRPr="003A3EA1" w:rsidRDefault="00AE12B3">
          <w:pPr>
            <w:pStyle w:val="TOC2"/>
            <w:rPr>
              <w:rFonts w:eastAsiaTheme="minorEastAsia" w:cstheme="minorBidi"/>
              <w:b w:val="0"/>
              <w:bCs w:val="0"/>
              <w:caps w:val="0"/>
              <w:color w:val="auto"/>
              <w:kern w:val="2"/>
              <w:sz w:val="24"/>
              <w:szCs w:val="24"/>
              <w14:ligatures w14:val="standardContextual"/>
            </w:rPr>
          </w:pPr>
          <w:hyperlink w:anchor="_Toc188619817" w:history="1">
            <w:r w:rsidRPr="003A3EA1">
              <w:rPr>
                <w:rStyle w:val="Hyperlink"/>
                <w:color w:val="auto"/>
              </w:rPr>
              <w:t>8.6 Security and Privacy Function Verification [SI-6]</w:t>
            </w:r>
            <w:r w:rsidRPr="003A3EA1">
              <w:rPr>
                <w:webHidden/>
                <w:color w:val="auto"/>
              </w:rPr>
              <w:tab/>
            </w:r>
            <w:r w:rsidRPr="003A3EA1">
              <w:rPr>
                <w:webHidden/>
                <w:color w:val="auto"/>
              </w:rPr>
              <w:fldChar w:fldCharType="begin"/>
            </w:r>
            <w:r w:rsidRPr="003A3EA1">
              <w:rPr>
                <w:webHidden/>
                <w:color w:val="auto"/>
              </w:rPr>
              <w:instrText xml:space="preserve"> PAGEREF _Toc188619817 \h </w:instrText>
            </w:r>
            <w:r w:rsidRPr="003A3EA1">
              <w:rPr>
                <w:webHidden/>
                <w:color w:val="auto"/>
              </w:rPr>
            </w:r>
            <w:r w:rsidRPr="003A3EA1">
              <w:rPr>
                <w:webHidden/>
                <w:color w:val="auto"/>
              </w:rPr>
              <w:fldChar w:fldCharType="separate"/>
            </w:r>
            <w:r w:rsidRPr="003A3EA1">
              <w:rPr>
                <w:webHidden/>
                <w:color w:val="auto"/>
              </w:rPr>
              <w:t>3</w:t>
            </w:r>
            <w:r w:rsidRPr="003A3EA1">
              <w:rPr>
                <w:webHidden/>
                <w:color w:val="auto"/>
              </w:rPr>
              <w:fldChar w:fldCharType="end"/>
            </w:r>
          </w:hyperlink>
        </w:p>
        <w:p w14:paraId="446DFE8F" w14:textId="4B1B601C" w:rsidR="00AE12B3" w:rsidRPr="003A3EA1" w:rsidRDefault="00AE12B3">
          <w:pPr>
            <w:pStyle w:val="TOC2"/>
            <w:rPr>
              <w:rFonts w:eastAsiaTheme="minorEastAsia" w:cstheme="minorBidi"/>
              <w:b w:val="0"/>
              <w:bCs w:val="0"/>
              <w:caps w:val="0"/>
              <w:color w:val="auto"/>
              <w:kern w:val="2"/>
              <w:sz w:val="24"/>
              <w:szCs w:val="24"/>
              <w14:ligatures w14:val="standardContextual"/>
            </w:rPr>
          </w:pPr>
          <w:hyperlink w:anchor="_Toc188619818" w:history="1">
            <w:r w:rsidRPr="003A3EA1">
              <w:rPr>
                <w:rStyle w:val="Hyperlink"/>
                <w:color w:val="auto"/>
              </w:rPr>
              <w:t>8.7 Software, Firmware, &amp; Information Integrity [SI-7, SI-7 (1,7), {SI-7 (2,5,15) High Only}]</w:t>
            </w:r>
            <w:r w:rsidRPr="003A3EA1">
              <w:rPr>
                <w:webHidden/>
                <w:color w:val="auto"/>
              </w:rPr>
              <w:tab/>
            </w:r>
            <w:r w:rsidRPr="003A3EA1">
              <w:rPr>
                <w:webHidden/>
                <w:color w:val="auto"/>
              </w:rPr>
              <w:fldChar w:fldCharType="begin"/>
            </w:r>
            <w:r w:rsidRPr="003A3EA1">
              <w:rPr>
                <w:webHidden/>
                <w:color w:val="auto"/>
              </w:rPr>
              <w:instrText xml:space="preserve"> PAGEREF _Toc188619818 \h </w:instrText>
            </w:r>
            <w:r w:rsidRPr="003A3EA1">
              <w:rPr>
                <w:webHidden/>
                <w:color w:val="auto"/>
              </w:rPr>
            </w:r>
            <w:r w:rsidRPr="003A3EA1">
              <w:rPr>
                <w:webHidden/>
                <w:color w:val="auto"/>
              </w:rPr>
              <w:fldChar w:fldCharType="separate"/>
            </w:r>
            <w:r w:rsidRPr="003A3EA1">
              <w:rPr>
                <w:webHidden/>
                <w:color w:val="auto"/>
              </w:rPr>
              <w:t>3</w:t>
            </w:r>
            <w:r w:rsidRPr="003A3EA1">
              <w:rPr>
                <w:webHidden/>
                <w:color w:val="auto"/>
              </w:rPr>
              <w:fldChar w:fldCharType="end"/>
            </w:r>
          </w:hyperlink>
        </w:p>
        <w:p w14:paraId="4ACB9EF2" w14:textId="13D13E66" w:rsidR="00AE12B3" w:rsidRPr="003A3EA1" w:rsidRDefault="00AE12B3">
          <w:pPr>
            <w:pStyle w:val="TOC2"/>
            <w:rPr>
              <w:rFonts w:eastAsiaTheme="minorEastAsia" w:cstheme="minorBidi"/>
              <w:b w:val="0"/>
              <w:bCs w:val="0"/>
              <w:caps w:val="0"/>
              <w:color w:val="auto"/>
              <w:kern w:val="2"/>
              <w:sz w:val="24"/>
              <w:szCs w:val="24"/>
              <w14:ligatures w14:val="standardContextual"/>
            </w:rPr>
          </w:pPr>
          <w:hyperlink w:anchor="_Toc188619819" w:history="1">
            <w:r w:rsidRPr="003A3EA1">
              <w:rPr>
                <w:rStyle w:val="Hyperlink"/>
                <w:color w:val="auto"/>
              </w:rPr>
              <w:t>8.8 Spam Protection [SI-8, SI-8 (2)]</w:t>
            </w:r>
            <w:r w:rsidRPr="003A3EA1">
              <w:rPr>
                <w:webHidden/>
                <w:color w:val="auto"/>
              </w:rPr>
              <w:tab/>
            </w:r>
            <w:r w:rsidRPr="003A3EA1">
              <w:rPr>
                <w:webHidden/>
                <w:color w:val="auto"/>
              </w:rPr>
              <w:fldChar w:fldCharType="begin"/>
            </w:r>
            <w:r w:rsidRPr="003A3EA1">
              <w:rPr>
                <w:webHidden/>
                <w:color w:val="auto"/>
              </w:rPr>
              <w:instrText xml:space="preserve"> PAGEREF _Toc188619819 \h </w:instrText>
            </w:r>
            <w:r w:rsidRPr="003A3EA1">
              <w:rPr>
                <w:webHidden/>
                <w:color w:val="auto"/>
              </w:rPr>
            </w:r>
            <w:r w:rsidRPr="003A3EA1">
              <w:rPr>
                <w:webHidden/>
                <w:color w:val="auto"/>
              </w:rPr>
              <w:fldChar w:fldCharType="separate"/>
            </w:r>
            <w:r w:rsidRPr="003A3EA1">
              <w:rPr>
                <w:webHidden/>
                <w:color w:val="auto"/>
              </w:rPr>
              <w:t>3</w:t>
            </w:r>
            <w:r w:rsidRPr="003A3EA1">
              <w:rPr>
                <w:webHidden/>
                <w:color w:val="auto"/>
              </w:rPr>
              <w:fldChar w:fldCharType="end"/>
            </w:r>
          </w:hyperlink>
        </w:p>
        <w:p w14:paraId="009D9271" w14:textId="78C1A162" w:rsidR="00AE12B3" w:rsidRPr="003A3EA1" w:rsidRDefault="00AE12B3">
          <w:pPr>
            <w:pStyle w:val="TOC2"/>
            <w:rPr>
              <w:rFonts w:eastAsiaTheme="minorEastAsia" w:cstheme="minorBidi"/>
              <w:b w:val="0"/>
              <w:bCs w:val="0"/>
              <w:caps w:val="0"/>
              <w:color w:val="auto"/>
              <w:kern w:val="2"/>
              <w:sz w:val="24"/>
              <w:szCs w:val="24"/>
              <w14:ligatures w14:val="standardContextual"/>
            </w:rPr>
          </w:pPr>
          <w:hyperlink w:anchor="_Toc188619820" w:history="1">
            <w:r w:rsidRPr="003A3EA1">
              <w:rPr>
                <w:rStyle w:val="Hyperlink"/>
                <w:color w:val="auto"/>
              </w:rPr>
              <w:t>8.9 Information Input Validation [SI-10]</w:t>
            </w:r>
            <w:r w:rsidRPr="003A3EA1">
              <w:rPr>
                <w:webHidden/>
                <w:color w:val="auto"/>
              </w:rPr>
              <w:tab/>
            </w:r>
            <w:r w:rsidRPr="003A3EA1">
              <w:rPr>
                <w:webHidden/>
                <w:color w:val="auto"/>
              </w:rPr>
              <w:fldChar w:fldCharType="begin"/>
            </w:r>
            <w:r w:rsidRPr="003A3EA1">
              <w:rPr>
                <w:webHidden/>
                <w:color w:val="auto"/>
              </w:rPr>
              <w:instrText xml:space="preserve"> PAGEREF _Toc188619820 \h </w:instrText>
            </w:r>
            <w:r w:rsidRPr="003A3EA1">
              <w:rPr>
                <w:webHidden/>
                <w:color w:val="auto"/>
              </w:rPr>
            </w:r>
            <w:r w:rsidRPr="003A3EA1">
              <w:rPr>
                <w:webHidden/>
                <w:color w:val="auto"/>
              </w:rPr>
              <w:fldChar w:fldCharType="separate"/>
            </w:r>
            <w:r w:rsidRPr="003A3EA1">
              <w:rPr>
                <w:webHidden/>
                <w:color w:val="auto"/>
              </w:rPr>
              <w:t>4</w:t>
            </w:r>
            <w:r w:rsidRPr="003A3EA1">
              <w:rPr>
                <w:webHidden/>
                <w:color w:val="auto"/>
              </w:rPr>
              <w:fldChar w:fldCharType="end"/>
            </w:r>
          </w:hyperlink>
        </w:p>
        <w:p w14:paraId="3807BB70" w14:textId="2C6D4A1C" w:rsidR="00AE12B3" w:rsidRPr="003A3EA1" w:rsidRDefault="00AE12B3">
          <w:pPr>
            <w:pStyle w:val="TOC2"/>
            <w:rPr>
              <w:rFonts w:eastAsiaTheme="minorEastAsia" w:cstheme="minorBidi"/>
              <w:b w:val="0"/>
              <w:bCs w:val="0"/>
              <w:caps w:val="0"/>
              <w:color w:val="auto"/>
              <w:kern w:val="2"/>
              <w:sz w:val="24"/>
              <w:szCs w:val="24"/>
              <w14:ligatures w14:val="standardContextual"/>
            </w:rPr>
          </w:pPr>
          <w:hyperlink w:anchor="_Toc188619821" w:history="1">
            <w:r w:rsidRPr="003A3EA1">
              <w:rPr>
                <w:rStyle w:val="Hyperlink"/>
                <w:color w:val="auto"/>
              </w:rPr>
              <w:t>8.10 error Handling [SI-11]</w:t>
            </w:r>
            <w:r w:rsidRPr="003A3EA1">
              <w:rPr>
                <w:webHidden/>
                <w:color w:val="auto"/>
              </w:rPr>
              <w:tab/>
            </w:r>
            <w:r w:rsidRPr="003A3EA1">
              <w:rPr>
                <w:webHidden/>
                <w:color w:val="auto"/>
              </w:rPr>
              <w:fldChar w:fldCharType="begin"/>
            </w:r>
            <w:r w:rsidRPr="003A3EA1">
              <w:rPr>
                <w:webHidden/>
                <w:color w:val="auto"/>
              </w:rPr>
              <w:instrText xml:space="preserve"> PAGEREF _Toc188619821 \h </w:instrText>
            </w:r>
            <w:r w:rsidRPr="003A3EA1">
              <w:rPr>
                <w:webHidden/>
                <w:color w:val="auto"/>
              </w:rPr>
            </w:r>
            <w:r w:rsidRPr="003A3EA1">
              <w:rPr>
                <w:webHidden/>
                <w:color w:val="auto"/>
              </w:rPr>
              <w:fldChar w:fldCharType="separate"/>
            </w:r>
            <w:r w:rsidRPr="003A3EA1">
              <w:rPr>
                <w:webHidden/>
                <w:color w:val="auto"/>
              </w:rPr>
              <w:t>4</w:t>
            </w:r>
            <w:r w:rsidRPr="003A3EA1">
              <w:rPr>
                <w:webHidden/>
                <w:color w:val="auto"/>
              </w:rPr>
              <w:fldChar w:fldCharType="end"/>
            </w:r>
          </w:hyperlink>
        </w:p>
        <w:p w14:paraId="1BAE8EFC" w14:textId="59DC633F" w:rsidR="00AE12B3" w:rsidRPr="003A3EA1" w:rsidRDefault="00AE12B3">
          <w:pPr>
            <w:pStyle w:val="TOC2"/>
            <w:rPr>
              <w:rFonts w:eastAsiaTheme="minorEastAsia" w:cstheme="minorBidi"/>
              <w:b w:val="0"/>
              <w:bCs w:val="0"/>
              <w:caps w:val="0"/>
              <w:color w:val="auto"/>
              <w:kern w:val="2"/>
              <w:sz w:val="24"/>
              <w:szCs w:val="24"/>
              <w14:ligatures w14:val="standardContextual"/>
            </w:rPr>
          </w:pPr>
          <w:hyperlink w:anchor="_Toc188619822" w:history="1">
            <w:r w:rsidRPr="003A3EA1">
              <w:rPr>
                <w:rStyle w:val="Hyperlink"/>
                <w:color w:val="auto"/>
              </w:rPr>
              <w:t>8.11 Information Management and Retention [SI-12]</w:t>
            </w:r>
            <w:r w:rsidRPr="003A3EA1">
              <w:rPr>
                <w:webHidden/>
                <w:color w:val="auto"/>
              </w:rPr>
              <w:tab/>
            </w:r>
            <w:r w:rsidRPr="003A3EA1">
              <w:rPr>
                <w:webHidden/>
                <w:color w:val="auto"/>
              </w:rPr>
              <w:fldChar w:fldCharType="begin"/>
            </w:r>
            <w:r w:rsidRPr="003A3EA1">
              <w:rPr>
                <w:webHidden/>
                <w:color w:val="auto"/>
              </w:rPr>
              <w:instrText xml:space="preserve"> PAGEREF _Toc188619822 \h </w:instrText>
            </w:r>
            <w:r w:rsidRPr="003A3EA1">
              <w:rPr>
                <w:webHidden/>
                <w:color w:val="auto"/>
              </w:rPr>
            </w:r>
            <w:r w:rsidRPr="003A3EA1">
              <w:rPr>
                <w:webHidden/>
                <w:color w:val="auto"/>
              </w:rPr>
              <w:fldChar w:fldCharType="separate"/>
            </w:r>
            <w:r w:rsidRPr="003A3EA1">
              <w:rPr>
                <w:webHidden/>
                <w:color w:val="auto"/>
              </w:rPr>
              <w:t>4</w:t>
            </w:r>
            <w:r w:rsidRPr="003A3EA1">
              <w:rPr>
                <w:webHidden/>
                <w:color w:val="auto"/>
              </w:rPr>
              <w:fldChar w:fldCharType="end"/>
            </w:r>
          </w:hyperlink>
        </w:p>
        <w:p w14:paraId="12B00994" w14:textId="031196FE" w:rsidR="00AE12B3" w:rsidRPr="003A3EA1" w:rsidRDefault="00AE12B3">
          <w:pPr>
            <w:pStyle w:val="TOC2"/>
            <w:rPr>
              <w:rFonts w:eastAsiaTheme="minorEastAsia" w:cstheme="minorBidi"/>
              <w:b w:val="0"/>
              <w:bCs w:val="0"/>
              <w:caps w:val="0"/>
              <w:color w:val="auto"/>
              <w:kern w:val="2"/>
              <w:sz w:val="24"/>
              <w:szCs w:val="24"/>
              <w14:ligatures w14:val="standardContextual"/>
            </w:rPr>
          </w:pPr>
          <w:hyperlink w:anchor="_Toc188619823" w:history="1">
            <w:r w:rsidRPr="003A3EA1">
              <w:rPr>
                <w:rStyle w:val="Hyperlink"/>
                <w:color w:val="auto"/>
              </w:rPr>
              <w:t>8.12 Memory Protection [SI-16]</w:t>
            </w:r>
            <w:r w:rsidRPr="003A3EA1">
              <w:rPr>
                <w:webHidden/>
                <w:color w:val="auto"/>
              </w:rPr>
              <w:tab/>
            </w:r>
            <w:r w:rsidRPr="003A3EA1">
              <w:rPr>
                <w:webHidden/>
                <w:color w:val="auto"/>
              </w:rPr>
              <w:fldChar w:fldCharType="begin"/>
            </w:r>
            <w:r w:rsidRPr="003A3EA1">
              <w:rPr>
                <w:webHidden/>
                <w:color w:val="auto"/>
              </w:rPr>
              <w:instrText xml:space="preserve"> PAGEREF _Toc188619823 \h </w:instrText>
            </w:r>
            <w:r w:rsidRPr="003A3EA1">
              <w:rPr>
                <w:webHidden/>
                <w:color w:val="auto"/>
              </w:rPr>
            </w:r>
            <w:r w:rsidRPr="003A3EA1">
              <w:rPr>
                <w:webHidden/>
                <w:color w:val="auto"/>
              </w:rPr>
              <w:fldChar w:fldCharType="separate"/>
            </w:r>
            <w:r w:rsidRPr="003A3EA1">
              <w:rPr>
                <w:webHidden/>
                <w:color w:val="auto"/>
              </w:rPr>
              <w:t>4</w:t>
            </w:r>
            <w:r w:rsidRPr="003A3EA1">
              <w:rPr>
                <w:webHidden/>
                <w:color w:val="auto"/>
              </w:rPr>
              <w:fldChar w:fldCharType="end"/>
            </w:r>
          </w:hyperlink>
        </w:p>
        <w:p w14:paraId="08F6D0EE" w14:textId="705FE759" w:rsidR="004B5545" w:rsidRDefault="004B5545" w:rsidP="00722338">
          <w:pPr>
            <w:ind w:firstLine="270"/>
          </w:pPr>
          <w:r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bookmarkStart w:id="3" w:name="_Toc188619804"/>
      <w:r>
        <w:lastRenderedPageBreak/>
        <w:t>Introduction</w:t>
      </w:r>
      <w:bookmarkEnd w:id="3"/>
    </w:p>
    <w:p w14:paraId="50CF9E8C" w14:textId="29601C9B"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E03CC1">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88619805"/>
      <w:r>
        <w:t>Purpose</w:t>
      </w:r>
      <w:bookmarkEnd w:id="4"/>
    </w:p>
    <w:p w14:paraId="4D04F962" w14:textId="224B7CE6"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E03CC1">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88619806"/>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88619807"/>
      <w:r>
        <w:t>Roles and Responsibilities</w:t>
      </w:r>
      <w:bookmarkEnd w:id="6"/>
    </w:p>
    <w:p w14:paraId="30A4DD44" w14:textId="2B511251"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E03CC1">
        <w:t>’s</w:t>
      </w:r>
      <w:proofErr w:type="gramEnd"/>
      <w:r w:rsidR="00E03CC1">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8861980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88619809"/>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88619810"/>
      <w:r w:rsidRPr="001D5F1A">
        <w:t>Compliance</w:t>
      </w:r>
      <w:bookmarkEnd w:id="9"/>
    </w:p>
    <w:p w14:paraId="274B08B3" w14:textId="43637E08"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E03CC1">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85082D">
      <w:pPr>
        <w:pStyle w:val="Heading1"/>
      </w:pPr>
      <w:bookmarkStart w:id="10" w:name="_Toc188619811"/>
      <w:r w:rsidRPr="001D5F1A">
        <w:lastRenderedPageBreak/>
        <w:t>Policy Requirements</w:t>
      </w:r>
      <w:bookmarkEnd w:id="10"/>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3ED1D3F8" w:rsidR="001D5F1A" w:rsidRPr="001D5F1A" w:rsidRDefault="001D5F1A" w:rsidP="008403D3">
      <w:pPr>
        <w:pStyle w:val="Style10"/>
        <w:rPr>
          <w:rFonts w:hint="eastAsia"/>
        </w:rPr>
      </w:pPr>
      <w:bookmarkStart w:id="11" w:name="_Toc188619812"/>
      <w:r w:rsidRPr="001D5F1A">
        <w:t>8</w:t>
      </w:r>
      <w:r>
        <w:t>.1</w:t>
      </w:r>
      <w:r w:rsidRPr="001D5F1A">
        <w:t xml:space="preserve"> </w:t>
      </w:r>
      <w:r w:rsidR="00E462DA">
        <w:t xml:space="preserve">System and Information </w:t>
      </w:r>
      <w:r>
        <w:t>Policies and Procedures</w:t>
      </w:r>
      <w:r w:rsidR="00081F9A">
        <w:t xml:space="preserve"> [</w:t>
      </w:r>
      <w:r w:rsidR="00E566A5">
        <w:t>SI</w:t>
      </w:r>
      <w:r w:rsidR="00081F9A">
        <w:t>-1]</w:t>
      </w:r>
      <w:bookmarkEnd w:id="11"/>
    </w:p>
    <w:p w14:paraId="1841F881" w14:textId="6C1059CA" w:rsidR="00E462DA" w:rsidRDefault="00E462DA" w:rsidP="00E462DA">
      <w:pPr>
        <w:pStyle w:val="BodyText"/>
        <w:spacing w:line="240" w:lineRule="auto"/>
      </w:pPr>
      <w:r>
        <w:t xml:space="preserve">This document is intended to serve as the </w:t>
      </w:r>
      <w:r w:rsidRPr="00E566A5">
        <w:rPr>
          <w:i/>
          <w:iCs/>
        </w:rPr>
        <w:t>System and Information Integrity Policy</w:t>
      </w:r>
      <w:r>
        <w:t xml:space="preserve"> and is made available to all applicable personnel. The associated procedure(s) to facilitate the implementation of the </w:t>
      </w:r>
      <w:r w:rsidRPr="00E566A5">
        <w:rPr>
          <w:i/>
          <w:iCs/>
        </w:rPr>
        <w:t>System and Information Integrity Policy</w:t>
      </w:r>
      <w:r>
        <w:t xml:space="preserve"> and related controls have been developed, documented, and disseminated to all applicable personnel.</w:t>
      </w:r>
    </w:p>
    <w:p w14:paraId="35E719AC" w14:textId="57215DA7" w:rsidR="00E462DA" w:rsidRDefault="004B23AE" w:rsidP="00E462DA">
      <w:pPr>
        <w:pStyle w:val="BodyText"/>
        <w:spacing w:after="0" w:line="240" w:lineRule="auto"/>
      </w:pPr>
      <w:r w:rsidRPr="004B23AE">
        <w:rPr>
          <w:color w:val="FF0000"/>
        </w:rPr>
        <w:t>{Insert Company Name}</w:t>
      </w:r>
      <w:r w:rsidR="00E462DA">
        <w:t xml:space="preserve"> must develop, document, and disseminate to all personnel including the chief privacy officer, ISSO, and/or similar roles or their designees: </w:t>
      </w:r>
      <w:r w:rsidR="00E462DA" w:rsidRPr="00E566A5">
        <w:rPr>
          <w:rStyle w:val="ControlBreadcrumbChar"/>
        </w:rPr>
        <w:t>[SI-1 (a)]</w:t>
      </w:r>
      <w:r w:rsidR="00E462DA">
        <w:t xml:space="preserve"> </w:t>
      </w:r>
    </w:p>
    <w:p w14:paraId="7DD0A6C9" w14:textId="74E92A9C" w:rsidR="00E462DA" w:rsidRDefault="00E462DA" w:rsidP="00E462DA">
      <w:pPr>
        <w:pStyle w:val="BodyText"/>
        <w:numPr>
          <w:ilvl w:val="0"/>
          <w:numId w:val="29"/>
        </w:numPr>
        <w:spacing w:after="0" w:line="240" w:lineRule="auto"/>
      </w:pPr>
      <w:r>
        <w:t xml:space="preserve">An organizational-level System and Information Integrity Policy that: </w:t>
      </w:r>
      <w:r w:rsidRPr="00E566A5">
        <w:rPr>
          <w:rStyle w:val="ControlBreadcrumbChar"/>
        </w:rPr>
        <w:t>[SI-1 (a) (1)]</w:t>
      </w:r>
    </w:p>
    <w:p w14:paraId="489B5BEA" w14:textId="22829F82" w:rsidR="00E462DA" w:rsidRDefault="00E462DA" w:rsidP="00E462DA">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E566A5">
        <w:rPr>
          <w:rStyle w:val="ControlBreadcrumbChar"/>
        </w:rPr>
        <w:t>[SI-1 (a) (1) (a)]</w:t>
      </w:r>
    </w:p>
    <w:p w14:paraId="0B21F342" w14:textId="65C9761F" w:rsidR="00E462DA" w:rsidRDefault="00E462DA" w:rsidP="00E462DA">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E566A5">
        <w:rPr>
          <w:rStyle w:val="ControlBreadcrumbChar"/>
        </w:rPr>
        <w:t>[SI-1 (a) (1) (b)]</w:t>
      </w:r>
    </w:p>
    <w:p w14:paraId="307DD6E3" w14:textId="3CBC4728" w:rsidR="00E462DA" w:rsidRDefault="00E462DA" w:rsidP="00E462DA">
      <w:pPr>
        <w:pStyle w:val="BodyText"/>
        <w:numPr>
          <w:ilvl w:val="0"/>
          <w:numId w:val="29"/>
        </w:numPr>
        <w:spacing w:line="240" w:lineRule="auto"/>
      </w:pPr>
      <w:r>
        <w:t xml:space="preserve">Procedures to facilitate the implementation of System and Information Integrity Policy and the associated System and Information Integrity controls </w:t>
      </w:r>
      <w:r w:rsidRPr="00E566A5">
        <w:rPr>
          <w:rStyle w:val="ControlBreadcrumbChar"/>
        </w:rPr>
        <w:t>[SI-1 (a) (2)]</w:t>
      </w:r>
    </w:p>
    <w:p w14:paraId="10A81300" w14:textId="05E0C7AF" w:rsidR="00E462DA" w:rsidRDefault="004B23AE" w:rsidP="00E462DA">
      <w:pPr>
        <w:pStyle w:val="BodyText"/>
        <w:spacing w:line="240" w:lineRule="auto"/>
      </w:pPr>
      <w:r w:rsidRPr="004B23AE">
        <w:rPr>
          <w:color w:val="FF0000"/>
        </w:rPr>
        <w:t>{Insert Company Name}</w:t>
      </w:r>
      <w:r w:rsidR="00E462DA">
        <w:t xml:space="preserve"> must designate a Chief Information Security Officer (CISO) to manage the development, documentation, and dissemination of the System and Information Integrity policy and procedures. </w:t>
      </w:r>
      <w:r w:rsidR="00E462DA" w:rsidRPr="00E566A5">
        <w:rPr>
          <w:rStyle w:val="ControlBreadcrumbChar"/>
        </w:rPr>
        <w:t>[SI-1 (b)]</w:t>
      </w:r>
      <w:r w:rsidR="00E462DA">
        <w:t xml:space="preserve"> </w:t>
      </w:r>
    </w:p>
    <w:p w14:paraId="26A29F22" w14:textId="4BAADB28" w:rsidR="00E462DA" w:rsidRDefault="004B23AE" w:rsidP="00E462DA">
      <w:pPr>
        <w:pStyle w:val="BodyText"/>
        <w:spacing w:after="0" w:line="240" w:lineRule="auto"/>
      </w:pPr>
      <w:r w:rsidRPr="004B23AE">
        <w:rPr>
          <w:color w:val="FF0000"/>
        </w:rPr>
        <w:t>{Insert Company Name}</w:t>
      </w:r>
      <w:r w:rsidR="00E462DA">
        <w:t xml:space="preserve"> must review and update the current System and Information Integrity: </w:t>
      </w:r>
      <w:r w:rsidR="00E462DA" w:rsidRPr="00E566A5">
        <w:rPr>
          <w:rStyle w:val="ControlBreadcrumbChar"/>
        </w:rPr>
        <w:t>[SI-1 (c)]</w:t>
      </w:r>
    </w:p>
    <w:p w14:paraId="47BFB0D8" w14:textId="1211A3B9" w:rsidR="00E462DA" w:rsidRDefault="00E462DA" w:rsidP="00E462DA">
      <w:pPr>
        <w:pStyle w:val="BodyText"/>
        <w:numPr>
          <w:ilvl w:val="0"/>
          <w:numId w:val="30"/>
        </w:numPr>
        <w:spacing w:after="0" w:line="240" w:lineRule="auto"/>
      </w:pPr>
      <w:r>
        <w:t xml:space="preserve">Policies at least annually, following a significant change, and/or any compromising event </w:t>
      </w:r>
      <w:r w:rsidRPr="00E566A5">
        <w:rPr>
          <w:rStyle w:val="ControlBreadcrumbChar"/>
        </w:rPr>
        <w:t>[SI-1 (c) (1)]</w:t>
      </w:r>
    </w:p>
    <w:p w14:paraId="2D41504F" w14:textId="4BF15807" w:rsidR="00F07764" w:rsidRDefault="00E462DA" w:rsidP="00E462DA">
      <w:pPr>
        <w:pStyle w:val="BodyText"/>
        <w:numPr>
          <w:ilvl w:val="0"/>
          <w:numId w:val="30"/>
        </w:numPr>
        <w:spacing w:after="0" w:line="240" w:lineRule="auto"/>
      </w:pPr>
      <w:r>
        <w:t xml:space="preserve">Procedures at least annually, following a significant change, and/or any compromising event </w:t>
      </w:r>
      <w:r w:rsidRPr="00E566A5">
        <w:rPr>
          <w:rStyle w:val="ControlBreadcrumbChar"/>
        </w:rPr>
        <w:t>[SI-1 (c) (2)]</w:t>
      </w:r>
    </w:p>
    <w:p w14:paraId="5C24D6FC" w14:textId="7A39B8B2" w:rsidR="00846A5B" w:rsidRPr="00081F9A" w:rsidRDefault="00846A5B" w:rsidP="00081F9A">
      <w:pPr>
        <w:pStyle w:val="Style10"/>
        <w:rPr>
          <w:rFonts w:hint="eastAsia"/>
        </w:rPr>
      </w:pPr>
      <w:bookmarkStart w:id="12" w:name="_Toc188619813"/>
      <w:r w:rsidRPr="00081F9A">
        <w:t xml:space="preserve">8.2 </w:t>
      </w:r>
      <w:r w:rsidR="00592614">
        <w:t>Flaw Remediation [SI-2, SI-2 (2,3)</w:t>
      </w:r>
      <w:r w:rsidRPr="00081F9A">
        <w:t>]</w:t>
      </w:r>
      <w:bookmarkEnd w:id="12"/>
    </w:p>
    <w:p w14:paraId="37B7F57C" w14:textId="3108FFF7" w:rsidR="00CE0B31" w:rsidRDefault="004B23AE" w:rsidP="008B362B">
      <w:pPr>
        <w:pStyle w:val="BodyText"/>
        <w:spacing w:line="240" w:lineRule="auto"/>
      </w:pPr>
      <w:r w:rsidRPr="004B23AE">
        <w:rPr>
          <w:color w:val="FF0000"/>
        </w:rPr>
        <w:t>{Insert Company Name}</w:t>
      </w:r>
      <w:r w:rsidR="00CE0B31">
        <w:t xml:space="preserve"> must:</w:t>
      </w:r>
    </w:p>
    <w:p w14:paraId="275158CF" w14:textId="597E42DE" w:rsidR="00CE0B31" w:rsidRDefault="00CE0B31" w:rsidP="008B362B">
      <w:pPr>
        <w:pStyle w:val="BodyText"/>
        <w:numPr>
          <w:ilvl w:val="0"/>
          <w:numId w:val="31"/>
        </w:numPr>
        <w:spacing w:after="0" w:line="240" w:lineRule="auto"/>
      </w:pPr>
      <w:r>
        <w:t xml:space="preserve">Identify, report, and correct information system flaws </w:t>
      </w:r>
      <w:r w:rsidRPr="008B362B">
        <w:rPr>
          <w:rStyle w:val="ControlBreadcrumbChar"/>
        </w:rPr>
        <w:t>[SI-2 (a)]</w:t>
      </w:r>
    </w:p>
    <w:p w14:paraId="76C8D0F7" w14:textId="0BDFC8B5" w:rsidR="00CE0B31" w:rsidRDefault="00CE0B31" w:rsidP="008B362B">
      <w:pPr>
        <w:pStyle w:val="BodyText"/>
        <w:numPr>
          <w:ilvl w:val="0"/>
          <w:numId w:val="31"/>
        </w:numPr>
        <w:spacing w:after="0" w:line="240" w:lineRule="auto"/>
      </w:pPr>
      <w:r>
        <w:t xml:space="preserve">Test software updates related to flaw remediation for effectiveness and potential side effects on organizational information systems before installation </w:t>
      </w:r>
      <w:r w:rsidRPr="008B362B">
        <w:rPr>
          <w:rStyle w:val="ControlBreadcrumbChar"/>
        </w:rPr>
        <w:t>[SI-2 (b)]</w:t>
      </w:r>
    </w:p>
    <w:p w14:paraId="110596C9" w14:textId="2335985E" w:rsidR="00CE0B31" w:rsidRDefault="00CE0B31" w:rsidP="008B362B">
      <w:pPr>
        <w:pStyle w:val="BodyText"/>
        <w:numPr>
          <w:ilvl w:val="0"/>
          <w:numId w:val="31"/>
        </w:numPr>
        <w:spacing w:after="0" w:line="240" w:lineRule="auto"/>
      </w:pPr>
      <w:r>
        <w:t xml:space="preserve">Install security relevant software and firmware updates within 30 days of release updates </w:t>
      </w:r>
      <w:r w:rsidRPr="00974E3F">
        <w:rPr>
          <w:rStyle w:val="ControlBreadcrumbChar"/>
        </w:rPr>
        <w:t>[SI-2 (c)]</w:t>
      </w:r>
    </w:p>
    <w:p w14:paraId="1E7644A9" w14:textId="7AAE0689" w:rsidR="00CE0B31" w:rsidRDefault="00CE0B31" w:rsidP="008B362B">
      <w:pPr>
        <w:pStyle w:val="BodyText"/>
        <w:numPr>
          <w:ilvl w:val="0"/>
          <w:numId w:val="31"/>
        </w:numPr>
        <w:spacing w:after="0" w:line="240" w:lineRule="auto"/>
      </w:pPr>
      <w:r>
        <w:t xml:space="preserve">Incorporate flaw remediation into the organizational configuration management process </w:t>
      </w:r>
      <w:r w:rsidRPr="00974E3F">
        <w:rPr>
          <w:rStyle w:val="ControlBreadcrumbChar"/>
        </w:rPr>
        <w:t>[SI-2 (d)]</w:t>
      </w:r>
    </w:p>
    <w:p w14:paraId="3A34BE3E" w14:textId="33C92DD4" w:rsidR="00CE0B31" w:rsidRDefault="00CE0B31" w:rsidP="008B362B">
      <w:pPr>
        <w:pStyle w:val="BodyText"/>
        <w:numPr>
          <w:ilvl w:val="0"/>
          <w:numId w:val="31"/>
        </w:numPr>
        <w:spacing w:after="0" w:line="240" w:lineRule="auto"/>
      </w:pPr>
      <w:r>
        <w:t xml:space="preserve">Determine if system components have applicable security-relevant software and firmware updates installed using automated scanning mechanisms at least monthly to determine the status of known flaws for system components </w:t>
      </w:r>
      <w:r w:rsidRPr="00974E3F">
        <w:rPr>
          <w:rStyle w:val="ControlBreadcrumbChar"/>
        </w:rPr>
        <w:t>[SI-2 (2)]</w:t>
      </w:r>
    </w:p>
    <w:p w14:paraId="147328DE" w14:textId="5A411E09" w:rsidR="00CE0B31" w:rsidRDefault="00CE0B31" w:rsidP="008B362B">
      <w:pPr>
        <w:pStyle w:val="BodyText"/>
        <w:numPr>
          <w:ilvl w:val="0"/>
          <w:numId w:val="31"/>
        </w:numPr>
        <w:spacing w:after="0" w:line="240" w:lineRule="auto"/>
      </w:pPr>
      <w:r>
        <w:lastRenderedPageBreak/>
        <w:t xml:space="preserve">Measure the time between flaw identification and remediation </w:t>
      </w:r>
      <w:r w:rsidRPr="00974E3F">
        <w:rPr>
          <w:rStyle w:val="ControlBreadcrumbChar"/>
        </w:rPr>
        <w:t>[SI-2 (3) (a)]</w:t>
      </w:r>
    </w:p>
    <w:p w14:paraId="5A933353" w14:textId="5E6DE932" w:rsidR="00846A5B" w:rsidRDefault="00CE0B31" w:rsidP="008B362B">
      <w:pPr>
        <w:pStyle w:val="BodyText"/>
        <w:numPr>
          <w:ilvl w:val="0"/>
          <w:numId w:val="31"/>
        </w:numPr>
        <w:spacing w:after="0" w:line="240" w:lineRule="auto"/>
      </w:pPr>
      <w:r>
        <w:t xml:space="preserve">Establish a benchmark, on the average time it takes from flaw identification to corrective actions and remediation </w:t>
      </w:r>
      <w:r w:rsidRPr="00974E3F">
        <w:rPr>
          <w:rStyle w:val="ControlBreadcrumbChar"/>
        </w:rPr>
        <w:t>[SI-2 (3) (b)]</w:t>
      </w:r>
    </w:p>
    <w:p w14:paraId="64FCE608" w14:textId="2F152EF2" w:rsidR="00846A5B" w:rsidRPr="00846A5B" w:rsidRDefault="00846A5B" w:rsidP="00265D19">
      <w:pPr>
        <w:pStyle w:val="Style10"/>
        <w:rPr>
          <w:rFonts w:hint="eastAsia"/>
        </w:rPr>
      </w:pPr>
      <w:bookmarkStart w:id="13" w:name="_Toc188619814"/>
      <w:r w:rsidRPr="00846A5B">
        <w:t>8.</w:t>
      </w:r>
      <w:r>
        <w:t>3</w:t>
      </w:r>
      <w:r w:rsidRPr="00846A5B">
        <w:t xml:space="preserve"> </w:t>
      </w:r>
      <w:r w:rsidR="009611B3">
        <w:t xml:space="preserve">Malicious Code Protection </w:t>
      </w:r>
      <w:r w:rsidR="00C412CD" w:rsidRPr="00C412CD">
        <w:t>[</w:t>
      </w:r>
      <w:r w:rsidR="009611B3">
        <w:t>SI</w:t>
      </w:r>
      <w:r w:rsidR="00C412CD" w:rsidRPr="00C412CD">
        <w:t>-3]</w:t>
      </w:r>
      <w:bookmarkEnd w:id="13"/>
    </w:p>
    <w:p w14:paraId="4B324040" w14:textId="48A06FDE" w:rsidR="00F1534D" w:rsidRDefault="004B23AE" w:rsidP="007173E2">
      <w:pPr>
        <w:pStyle w:val="BodyText"/>
        <w:spacing w:line="240" w:lineRule="auto"/>
      </w:pPr>
      <w:r w:rsidRPr="004B23AE">
        <w:rPr>
          <w:color w:val="FF0000"/>
        </w:rPr>
        <w:t>{Insert Company Name}</w:t>
      </w:r>
      <w:r w:rsidR="00F1534D">
        <w:t xml:space="preserve"> must:</w:t>
      </w:r>
    </w:p>
    <w:p w14:paraId="61D7A4B9" w14:textId="400CFB67" w:rsidR="00F1534D" w:rsidRDefault="00F1534D" w:rsidP="007173E2">
      <w:pPr>
        <w:pStyle w:val="BodyText"/>
        <w:numPr>
          <w:ilvl w:val="0"/>
          <w:numId w:val="32"/>
        </w:numPr>
        <w:spacing w:after="0" w:line="240" w:lineRule="auto"/>
      </w:pPr>
      <w:r>
        <w:t xml:space="preserve">Implement signature based and non-signature based malicious code protection mechanisms at system entry and exit points to detect and eradicate malicious code </w:t>
      </w:r>
      <w:r w:rsidRPr="007173E2">
        <w:rPr>
          <w:rStyle w:val="ControlBreadcrumbChar"/>
        </w:rPr>
        <w:t>[SI-3 (a)]</w:t>
      </w:r>
    </w:p>
    <w:p w14:paraId="28D7465E" w14:textId="4B689103" w:rsidR="00F1534D" w:rsidRDefault="00F1534D" w:rsidP="007173E2">
      <w:pPr>
        <w:pStyle w:val="BodyText"/>
        <w:numPr>
          <w:ilvl w:val="0"/>
          <w:numId w:val="32"/>
        </w:numPr>
        <w:spacing w:after="0" w:line="240" w:lineRule="auto"/>
      </w:pPr>
      <w:r>
        <w:t xml:space="preserve">Ensure that the system automatically updates malicious code protection mechanisms as new releases are available in accordance with configuration management policy and procedures </w:t>
      </w:r>
      <w:r w:rsidRPr="007173E2">
        <w:rPr>
          <w:rStyle w:val="ControlBreadcrumbChar"/>
        </w:rPr>
        <w:t>[SI-3 (b)]</w:t>
      </w:r>
    </w:p>
    <w:p w14:paraId="65B352F9" w14:textId="7E31FF9D" w:rsidR="00F1534D" w:rsidRDefault="00F1534D" w:rsidP="007173E2">
      <w:pPr>
        <w:pStyle w:val="BodyText"/>
        <w:numPr>
          <w:ilvl w:val="0"/>
          <w:numId w:val="32"/>
        </w:numPr>
        <w:spacing w:after="0" w:line="240" w:lineRule="auto"/>
      </w:pPr>
      <w:r>
        <w:t xml:space="preserve">Configure malicious code protection mechanisms to: </w:t>
      </w:r>
      <w:r w:rsidRPr="007173E2">
        <w:rPr>
          <w:rStyle w:val="ControlBreadcrumbChar"/>
        </w:rPr>
        <w:t>[SI-3 (c)]</w:t>
      </w:r>
    </w:p>
    <w:p w14:paraId="2B82F798" w14:textId="2305F69E" w:rsidR="00F1534D" w:rsidRDefault="00F1534D" w:rsidP="007173E2">
      <w:pPr>
        <w:pStyle w:val="BodyText"/>
        <w:numPr>
          <w:ilvl w:val="0"/>
          <w:numId w:val="32"/>
        </w:numPr>
        <w:spacing w:after="0" w:line="240" w:lineRule="auto"/>
      </w:pPr>
      <w:r>
        <w:t xml:space="preserve">Perform periodic scans of the system at least weekly and real-time scans of files from external sources at multiple points including endpoints, network entry, and network exit points as the files are downloaded, opened, or executed in accordance with organizational policy </w:t>
      </w:r>
      <w:r w:rsidRPr="007173E2">
        <w:rPr>
          <w:rStyle w:val="ControlBreadcrumbChar"/>
        </w:rPr>
        <w:t>[SI-3 (c) (1)]</w:t>
      </w:r>
    </w:p>
    <w:p w14:paraId="5A615397" w14:textId="4E7E42B6" w:rsidR="00F1534D" w:rsidRDefault="00F1534D" w:rsidP="007173E2">
      <w:pPr>
        <w:pStyle w:val="BodyText"/>
        <w:numPr>
          <w:ilvl w:val="0"/>
          <w:numId w:val="32"/>
        </w:numPr>
        <w:spacing w:after="0" w:line="240" w:lineRule="auto"/>
      </w:pPr>
      <w:r>
        <w:t xml:space="preserve">Block and quarantine malicious code and alert administrator or security personnel in near-real time in response to malicious code detection </w:t>
      </w:r>
      <w:r w:rsidRPr="007173E2">
        <w:rPr>
          <w:rStyle w:val="ControlBreadcrumbChar"/>
        </w:rPr>
        <w:t>[SI-3 (c) (2)]</w:t>
      </w:r>
    </w:p>
    <w:p w14:paraId="112C210F" w14:textId="01A54FEA" w:rsidR="00846A5B" w:rsidRDefault="00F1534D" w:rsidP="007173E2">
      <w:pPr>
        <w:pStyle w:val="BodyText"/>
        <w:numPr>
          <w:ilvl w:val="0"/>
          <w:numId w:val="32"/>
        </w:numPr>
        <w:spacing w:after="0" w:line="240" w:lineRule="auto"/>
      </w:pPr>
      <w:r>
        <w:t xml:space="preserve">Address the receipt of false positives during malicious code detection and eradication and the resulting potential impact on the availability of the system </w:t>
      </w:r>
      <w:r w:rsidRPr="007173E2">
        <w:rPr>
          <w:rStyle w:val="ControlBreadcrumbChar"/>
        </w:rPr>
        <w:t>[SI-3 (d)]</w:t>
      </w:r>
    </w:p>
    <w:p w14:paraId="138CB878" w14:textId="4982AC96" w:rsidR="00846A5B" w:rsidRPr="00846A5B" w:rsidRDefault="00846A5B" w:rsidP="00265D19">
      <w:pPr>
        <w:pStyle w:val="Style10"/>
        <w:rPr>
          <w:rFonts w:hint="eastAsia"/>
        </w:rPr>
      </w:pPr>
      <w:bookmarkStart w:id="14" w:name="_Toc188619815"/>
      <w:r w:rsidRPr="00846A5B">
        <w:t>8.</w:t>
      </w:r>
      <w:r w:rsidR="00C412CD">
        <w:t>4</w:t>
      </w:r>
      <w:r w:rsidRPr="00846A5B">
        <w:t xml:space="preserve"> </w:t>
      </w:r>
      <w:r w:rsidR="007173E2">
        <w:t xml:space="preserve">System Monitoring </w:t>
      </w:r>
      <w:r w:rsidR="00D117EC">
        <w:t>[SI-4, SI-4 (1,2,4,5,</w:t>
      </w:r>
      <w:r w:rsidR="00A320F1">
        <w:t>1</w:t>
      </w:r>
      <w:r w:rsidR="00D117EC">
        <w:t>6,18,23</w:t>
      </w:r>
      <w:proofErr w:type="gramStart"/>
      <w:r w:rsidR="00D117EC">
        <w:t>), {</w:t>
      </w:r>
      <w:proofErr w:type="gramEnd"/>
      <w:r w:rsidR="00D117EC">
        <w:t>SI-4 (10,</w:t>
      </w:r>
      <w:r w:rsidR="00D117EC" w:rsidRPr="00AD7AFA">
        <w:rPr>
          <w:color w:val="auto"/>
        </w:rPr>
        <w:t>11,12,14</w:t>
      </w:r>
      <w:r w:rsidR="00D117EC" w:rsidRPr="00E1653B">
        <w:rPr>
          <w:color w:val="auto"/>
        </w:rPr>
        <w:t>,19,20,22</w:t>
      </w:r>
      <w:r w:rsidR="005131FA" w:rsidRPr="00E1653B">
        <w:rPr>
          <w:color w:val="auto"/>
        </w:rPr>
        <w:t>)</w:t>
      </w:r>
      <w:r w:rsidR="005131FA">
        <w:t xml:space="preserve"> High Only}</w:t>
      </w:r>
      <w:r w:rsidR="00C412CD" w:rsidRPr="00C412CD">
        <w:t>]</w:t>
      </w:r>
      <w:bookmarkEnd w:id="14"/>
    </w:p>
    <w:p w14:paraId="30054A91" w14:textId="1A16B2EA" w:rsidR="00A6211C" w:rsidRDefault="004B23AE" w:rsidP="00BC1C9C">
      <w:pPr>
        <w:pStyle w:val="BodyText"/>
        <w:spacing w:line="240" w:lineRule="auto"/>
      </w:pPr>
      <w:r w:rsidRPr="004B23AE">
        <w:rPr>
          <w:color w:val="FF0000"/>
        </w:rPr>
        <w:t>{Insert Company Name}</w:t>
      </w:r>
      <w:r w:rsidR="00A6211C">
        <w:t xml:space="preserve"> must:</w:t>
      </w:r>
    </w:p>
    <w:p w14:paraId="560A7C0F" w14:textId="44045776" w:rsidR="00A6211C" w:rsidRDefault="00A6211C" w:rsidP="00BC1C9C">
      <w:pPr>
        <w:pStyle w:val="BodyText"/>
        <w:numPr>
          <w:ilvl w:val="0"/>
          <w:numId w:val="33"/>
        </w:numPr>
        <w:spacing w:after="0" w:line="240" w:lineRule="auto"/>
      </w:pPr>
      <w:r>
        <w:t xml:space="preserve">Monitor the information system to detect: </w:t>
      </w:r>
      <w:r w:rsidRPr="00A320F1">
        <w:rPr>
          <w:rStyle w:val="ControlBreadcrumbChar"/>
        </w:rPr>
        <w:t>[SI-4 (a)]</w:t>
      </w:r>
    </w:p>
    <w:p w14:paraId="6B462E0D" w14:textId="00F8F51B" w:rsidR="00A6211C" w:rsidRDefault="00A6211C" w:rsidP="00BC1C9C">
      <w:pPr>
        <w:pStyle w:val="BodyText"/>
        <w:numPr>
          <w:ilvl w:val="1"/>
          <w:numId w:val="33"/>
        </w:numPr>
        <w:spacing w:after="0" w:line="240" w:lineRule="auto"/>
      </w:pPr>
      <w:r>
        <w:t xml:space="preserve">Attacks and indicators of potential attacks consistent with US-CERT Incident Response Reporting Guidelines </w:t>
      </w:r>
      <w:r w:rsidRPr="00A320F1">
        <w:rPr>
          <w:rStyle w:val="ControlBreadcrumbChar"/>
        </w:rPr>
        <w:t>[SI-4 (a) (1)]</w:t>
      </w:r>
    </w:p>
    <w:p w14:paraId="7E61AA6C" w14:textId="4517A244" w:rsidR="00A6211C" w:rsidRDefault="00A6211C" w:rsidP="00BC1C9C">
      <w:pPr>
        <w:pStyle w:val="BodyText"/>
        <w:numPr>
          <w:ilvl w:val="1"/>
          <w:numId w:val="33"/>
        </w:numPr>
        <w:spacing w:after="0" w:line="240" w:lineRule="auto"/>
      </w:pPr>
      <w:r>
        <w:t xml:space="preserve">Unauthorized local, network, and remote connections </w:t>
      </w:r>
      <w:r w:rsidRPr="00A320F1">
        <w:rPr>
          <w:rStyle w:val="ControlBreadcrumbChar"/>
        </w:rPr>
        <w:t>[SI-4 (a) (2)]</w:t>
      </w:r>
    </w:p>
    <w:p w14:paraId="03D3DB43" w14:textId="6DBA1EF3" w:rsidR="00A6211C" w:rsidRDefault="00A6211C" w:rsidP="00BC1C9C">
      <w:pPr>
        <w:pStyle w:val="BodyText"/>
        <w:numPr>
          <w:ilvl w:val="0"/>
          <w:numId w:val="33"/>
        </w:numPr>
        <w:spacing w:after="0" w:line="240" w:lineRule="auto"/>
      </w:pPr>
      <w:r>
        <w:t xml:space="preserve">Identifies unauthorized use of the system through monitoring system boundaries and alerting based on activity in the information audit logs </w:t>
      </w:r>
      <w:r w:rsidRPr="00A320F1">
        <w:rPr>
          <w:rStyle w:val="ControlBreadcrumbChar"/>
        </w:rPr>
        <w:t>[SI-4 (b)]</w:t>
      </w:r>
    </w:p>
    <w:p w14:paraId="718F4DB6" w14:textId="42DFB2D0" w:rsidR="00A6211C" w:rsidRDefault="00A6211C" w:rsidP="00BC1C9C">
      <w:pPr>
        <w:pStyle w:val="BodyText"/>
        <w:numPr>
          <w:ilvl w:val="0"/>
          <w:numId w:val="33"/>
        </w:numPr>
        <w:spacing w:after="0" w:line="240" w:lineRule="auto"/>
      </w:pPr>
      <w:r>
        <w:t xml:space="preserve">Invoke internal monitoring capabilities or deploy monitoring devices: </w:t>
      </w:r>
      <w:r w:rsidRPr="00A320F1">
        <w:rPr>
          <w:rStyle w:val="ControlBreadcrumbChar"/>
        </w:rPr>
        <w:t>[SI-4 (c)]</w:t>
      </w:r>
    </w:p>
    <w:p w14:paraId="21A53E0C" w14:textId="526F9419" w:rsidR="00A6211C" w:rsidRDefault="00A6211C" w:rsidP="00382C11">
      <w:pPr>
        <w:pStyle w:val="BodyText"/>
        <w:numPr>
          <w:ilvl w:val="1"/>
          <w:numId w:val="33"/>
        </w:numPr>
        <w:spacing w:after="0" w:line="240" w:lineRule="auto"/>
      </w:pPr>
      <w:r>
        <w:t xml:space="preserve">Strategically within the system to collect organization-determined essential information </w:t>
      </w:r>
      <w:r w:rsidRPr="00A320F1">
        <w:rPr>
          <w:rStyle w:val="ControlBreadcrumbChar"/>
        </w:rPr>
        <w:t>[SI-4 (c) (1)]</w:t>
      </w:r>
    </w:p>
    <w:p w14:paraId="5B4A20CF" w14:textId="14DDD3A8" w:rsidR="00A6211C" w:rsidRDefault="00A6211C" w:rsidP="00382C11">
      <w:pPr>
        <w:pStyle w:val="BodyText"/>
        <w:numPr>
          <w:ilvl w:val="1"/>
          <w:numId w:val="33"/>
        </w:numPr>
        <w:spacing w:after="0" w:line="240" w:lineRule="auto"/>
      </w:pPr>
      <w:r>
        <w:t xml:space="preserve">At ad hoc locations within the system to track specific types of transactions of interest to the organization </w:t>
      </w:r>
      <w:r w:rsidRPr="00A320F1">
        <w:rPr>
          <w:rStyle w:val="ControlBreadcrumbChar"/>
        </w:rPr>
        <w:t>[SI-4 (c) (2)]</w:t>
      </w:r>
    </w:p>
    <w:p w14:paraId="45D985DB" w14:textId="2C8FC6D4" w:rsidR="00A6211C" w:rsidRDefault="00A6211C" w:rsidP="00BC1C9C">
      <w:pPr>
        <w:pStyle w:val="BodyText"/>
        <w:numPr>
          <w:ilvl w:val="0"/>
          <w:numId w:val="33"/>
        </w:numPr>
        <w:spacing w:after="0" w:line="240" w:lineRule="auto"/>
      </w:pPr>
      <w:r>
        <w:t xml:space="preserve">Analyze detected events and anomalies </w:t>
      </w:r>
      <w:r w:rsidRPr="00A320F1">
        <w:rPr>
          <w:rStyle w:val="ControlBreadcrumbChar"/>
        </w:rPr>
        <w:t>[SI-4 (d)]</w:t>
      </w:r>
    </w:p>
    <w:p w14:paraId="44F10889" w14:textId="74CDCBE7" w:rsidR="00A6211C" w:rsidRDefault="00A6211C" w:rsidP="00BC1C9C">
      <w:pPr>
        <w:pStyle w:val="BodyText"/>
        <w:numPr>
          <w:ilvl w:val="0"/>
          <w:numId w:val="33"/>
        </w:numPr>
        <w:spacing w:after="0" w:line="240" w:lineRule="auto"/>
      </w:pPr>
      <w:r>
        <w:t xml:space="preserve">Adjust the level of system monitoring activity when there is a change in risk to organizational operations and assets, individuals, other organizations, or the Nation based on law enforcement information, intelligence information, or other credible sources of information to include privileged users </w:t>
      </w:r>
      <w:r w:rsidRPr="00A320F1">
        <w:rPr>
          <w:rStyle w:val="ControlBreadcrumbChar"/>
        </w:rPr>
        <w:t>[SI-4 (e)]</w:t>
      </w:r>
    </w:p>
    <w:p w14:paraId="6DE151C6" w14:textId="237C6015" w:rsidR="00A6211C" w:rsidRDefault="00A6211C" w:rsidP="00BC1C9C">
      <w:pPr>
        <w:pStyle w:val="BodyText"/>
        <w:numPr>
          <w:ilvl w:val="0"/>
          <w:numId w:val="33"/>
        </w:numPr>
        <w:spacing w:after="0" w:line="240" w:lineRule="auto"/>
      </w:pPr>
      <w:r>
        <w:t xml:space="preserve">Obtain legal opinion regarding system monitoring activities in accordance with applicable state and federal laws, Executive Orders, directives, policies, or regulations </w:t>
      </w:r>
      <w:r w:rsidRPr="00A320F1">
        <w:rPr>
          <w:rStyle w:val="ControlBreadcrumbChar"/>
        </w:rPr>
        <w:t>[SI-4 (f)]</w:t>
      </w:r>
    </w:p>
    <w:p w14:paraId="780B093E" w14:textId="2153F41D" w:rsidR="00A6211C" w:rsidRDefault="00A6211C" w:rsidP="00BC1C9C">
      <w:pPr>
        <w:pStyle w:val="BodyText"/>
        <w:numPr>
          <w:ilvl w:val="0"/>
          <w:numId w:val="33"/>
        </w:numPr>
        <w:spacing w:after="0" w:line="240" w:lineRule="auto"/>
      </w:pPr>
      <w:r>
        <w:t xml:space="preserve">Provide audit system monitoring logs to the </w:t>
      </w:r>
      <w:r w:rsidR="004B23AE" w:rsidRPr="004B23AE">
        <w:rPr>
          <w:color w:val="FF0000"/>
        </w:rPr>
        <w:t>{Insert Company Name}</w:t>
      </w:r>
      <w:r>
        <w:t xml:space="preserve"> Technology Team as needed on a continual basis </w:t>
      </w:r>
      <w:r w:rsidRPr="00A320F1">
        <w:rPr>
          <w:rStyle w:val="ControlBreadcrumbChar"/>
        </w:rPr>
        <w:t>[SI-4 (g)]</w:t>
      </w:r>
    </w:p>
    <w:p w14:paraId="5A6E9A84" w14:textId="503DD525" w:rsidR="00A6211C" w:rsidRDefault="00A6211C" w:rsidP="00BC1C9C">
      <w:pPr>
        <w:pStyle w:val="BodyText"/>
        <w:numPr>
          <w:ilvl w:val="0"/>
          <w:numId w:val="33"/>
        </w:numPr>
        <w:spacing w:after="0" w:line="240" w:lineRule="auto"/>
      </w:pPr>
      <w:r>
        <w:t xml:space="preserve">Connect and configure individual intrusion detection tools into a system-wide intrusion detection system </w:t>
      </w:r>
      <w:r w:rsidRPr="00A320F1">
        <w:rPr>
          <w:rStyle w:val="ControlBreadcrumbChar"/>
        </w:rPr>
        <w:t>[SI-4 (1)]</w:t>
      </w:r>
    </w:p>
    <w:p w14:paraId="602A91B1" w14:textId="4009ED60" w:rsidR="00A6211C" w:rsidRDefault="00A6211C" w:rsidP="00BC1C9C">
      <w:pPr>
        <w:pStyle w:val="BodyText"/>
        <w:numPr>
          <w:ilvl w:val="0"/>
          <w:numId w:val="33"/>
        </w:numPr>
        <w:spacing w:after="0" w:line="240" w:lineRule="auto"/>
      </w:pPr>
      <w:r>
        <w:lastRenderedPageBreak/>
        <w:t xml:space="preserve">Employ automated tools to support near real-time analysis of events </w:t>
      </w:r>
      <w:r w:rsidRPr="00A320F1">
        <w:rPr>
          <w:rStyle w:val="ControlBreadcrumbChar"/>
        </w:rPr>
        <w:t>[SI-4 (2)]</w:t>
      </w:r>
    </w:p>
    <w:p w14:paraId="5C24280A" w14:textId="6FCA075B" w:rsidR="00A6211C" w:rsidRDefault="00A6211C" w:rsidP="00BC1C9C">
      <w:pPr>
        <w:pStyle w:val="BodyText"/>
        <w:numPr>
          <w:ilvl w:val="0"/>
          <w:numId w:val="33"/>
        </w:numPr>
        <w:spacing w:after="0" w:line="240" w:lineRule="auto"/>
      </w:pPr>
      <w:r>
        <w:t xml:space="preserve">Determine criteria for unusual or unauthorized activities or conditions for inbound and outbound communication traffic </w:t>
      </w:r>
      <w:r w:rsidRPr="00A320F1">
        <w:rPr>
          <w:rStyle w:val="ControlBreadcrumbChar"/>
        </w:rPr>
        <w:t>[SI-4 (4) (a)]</w:t>
      </w:r>
    </w:p>
    <w:p w14:paraId="7220E152" w14:textId="09488590" w:rsidR="00A6211C" w:rsidRDefault="00A6211C" w:rsidP="00BC1C9C">
      <w:pPr>
        <w:pStyle w:val="BodyText"/>
        <w:numPr>
          <w:ilvl w:val="0"/>
          <w:numId w:val="33"/>
        </w:numPr>
        <w:spacing w:after="0" w:line="240" w:lineRule="auto"/>
      </w:pPr>
      <w:r>
        <w:t xml:space="preserve">Monitor inbound and outbound communications traffic continuously for unusual or unauthorized activities or conditions </w:t>
      </w:r>
      <w:r w:rsidRPr="00A320F1">
        <w:rPr>
          <w:rStyle w:val="ControlBreadcrumbChar"/>
        </w:rPr>
        <w:t>[SI-4 (4) (b)]</w:t>
      </w:r>
    </w:p>
    <w:p w14:paraId="7270F0E3" w14:textId="1BDA341A" w:rsidR="00A6211C" w:rsidRDefault="00A6211C" w:rsidP="00BC1C9C">
      <w:pPr>
        <w:pStyle w:val="BodyText"/>
        <w:numPr>
          <w:ilvl w:val="0"/>
          <w:numId w:val="33"/>
        </w:numPr>
        <w:spacing w:after="0" w:line="240" w:lineRule="auto"/>
      </w:pPr>
      <w:r>
        <w:t xml:space="preserve">Alert IS/IT personnel when the following system-generated indications of compromise or potential compromise occur in accordance with the Incident Response Plan </w:t>
      </w:r>
      <w:r w:rsidRPr="00A320F1">
        <w:rPr>
          <w:rStyle w:val="ControlBreadcrumbChar"/>
        </w:rPr>
        <w:t>[SI-4 (5)]</w:t>
      </w:r>
      <w:r>
        <w:t>:</w:t>
      </w:r>
    </w:p>
    <w:p w14:paraId="71D61618" w14:textId="2A83CFA4" w:rsidR="00A6211C" w:rsidRDefault="00A6211C" w:rsidP="00382C11">
      <w:pPr>
        <w:pStyle w:val="BodyText"/>
        <w:numPr>
          <w:ilvl w:val="1"/>
          <w:numId w:val="33"/>
        </w:numPr>
        <w:spacing w:after="0" w:line="240" w:lineRule="auto"/>
      </w:pPr>
      <w:r>
        <w:t>Audit records</w:t>
      </w:r>
    </w:p>
    <w:p w14:paraId="3D1A8AA2" w14:textId="23AD8EAA" w:rsidR="00A6211C" w:rsidRDefault="00A6211C" w:rsidP="00A320F1">
      <w:pPr>
        <w:pStyle w:val="BodyText"/>
        <w:numPr>
          <w:ilvl w:val="1"/>
          <w:numId w:val="33"/>
        </w:numPr>
        <w:spacing w:after="0" w:line="240" w:lineRule="auto"/>
      </w:pPr>
      <w:r>
        <w:t>Inputs from malicious code protection mechanisms</w:t>
      </w:r>
    </w:p>
    <w:p w14:paraId="3E4542B1" w14:textId="3B57B3FA" w:rsidR="00A6211C" w:rsidRDefault="00A6211C" w:rsidP="00A320F1">
      <w:pPr>
        <w:pStyle w:val="BodyText"/>
        <w:numPr>
          <w:ilvl w:val="1"/>
          <w:numId w:val="33"/>
        </w:numPr>
        <w:spacing w:after="0" w:line="240" w:lineRule="auto"/>
      </w:pPr>
      <w:r>
        <w:t>Intrusion detection or prevention mechanisms</w:t>
      </w:r>
    </w:p>
    <w:p w14:paraId="021C51FA" w14:textId="562AB8C4" w:rsidR="00A6211C" w:rsidRDefault="00A6211C" w:rsidP="00A320F1">
      <w:pPr>
        <w:pStyle w:val="BodyText"/>
        <w:numPr>
          <w:ilvl w:val="1"/>
          <w:numId w:val="33"/>
        </w:numPr>
        <w:spacing w:after="0" w:line="240" w:lineRule="auto"/>
      </w:pPr>
      <w:r>
        <w:t>Boundary protection devices such as firewalls, gateways, and routers</w:t>
      </w:r>
    </w:p>
    <w:p w14:paraId="138196D9" w14:textId="3A26232C" w:rsidR="00A6211C" w:rsidRDefault="00A6211C" w:rsidP="00BC1C9C">
      <w:pPr>
        <w:pStyle w:val="BodyText"/>
        <w:numPr>
          <w:ilvl w:val="0"/>
          <w:numId w:val="33"/>
        </w:numPr>
        <w:spacing w:after="0" w:line="240" w:lineRule="auto"/>
      </w:pPr>
      <w:r>
        <w:t xml:space="preserve">Correlate information from monitoring tools employed throughout the system </w:t>
      </w:r>
      <w:r w:rsidRPr="00A320F1">
        <w:rPr>
          <w:rStyle w:val="ControlBreadcrumbChar"/>
        </w:rPr>
        <w:t>[SI-4 (16)]</w:t>
      </w:r>
    </w:p>
    <w:p w14:paraId="6D84D10F" w14:textId="41BF4D55" w:rsidR="00A6211C" w:rsidRDefault="00A6211C" w:rsidP="00BC1C9C">
      <w:pPr>
        <w:pStyle w:val="BodyText"/>
        <w:numPr>
          <w:ilvl w:val="0"/>
          <w:numId w:val="33"/>
        </w:numPr>
        <w:spacing w:after="0" w:line="240" w:lineRule="auto"/>
      </w:pPr>
      <w:r>
        <w:t xml:space="preserve">Analyze outbound communications traffic to detect covert exfiltration of information which may include steganography at external interfaces to the system and at interior points to include but not limited to: </w:t>
      </w:r>
      <w:r w:rsidRPr="00A320F1">
        <w:rPr>
          <w:rStyle w:val="ControlBreadcrumbChar"/>
        </w:rPr>
        <w:t>[SI-4 (18)]</w:t>
      </w:r>
    </w:p>
    <w:p w14:paraId="1B550F35" w14:textId="0CF280F6" w:rsidR="00A6211C" w:rsidRDefault="00A6211C" w:rsidP="00A320F1">
      <w:pPr>
        <w:pStyle w:val="BodyText"/>
        <w:numPr>
          <w:ilvl w:val="1"/>
          <w:numId w:val="33"/>
        </w:numPr>
        <w:spacing w:after="0" w:line="240" w:lineRule="auto"/>
      </w:pPr>
      <w:r>
        <w:t>Subnets</w:t>
      </w:r>
    </w:p>
    <w:p w14:paraId="29352751" w14:textId="097AEB65" w:rsidR="00A6211C" w:rsidRDefault="00A6211C" w:rsidP="00A320F1">
      <w:pPr>
        <w:pStyle w:val="BodyText"/>
        <w:numPr>
          <w:ilvl w:val="1"/>
          <w:numId w:val="33"/>
        </w:numPr>
        <w:spacing w:after="0" w:line="240" w:lineRule="auto"/>
      </w:pPr>
      <w:r>
        <w:t>VLANs</w:t>
      </w:r>
    </w:p>
    <w:p w14:paraId="773217B4" w14:textId="1DE10E2E" w:rsidR="00A6211C" w:rsidRDefault="00A6211C" w:rsidP="00A320F1">
      <w:pPr>
        <w:pStyle w:val="BodyText"/>
        <w:numPr>
          <w:ilvl w:val="1"/>
          <w:numId w:val="33"/>
        </w:numPr>
        <w:spacing w:after="0" w:line="240" w:lineRule="auto"/>
      </w:pPr>
      <w:r>
        <w:t>Routers</w:t>
      </w:r>
    </w:p>
    <w:p w14:paraId="57C446F4" w14:textId="6C5B701C" w:rsidR="00A6211C" w:rsidRDefault="00A6211C" w:rsidP="00A320F1">
      <w:pPr>
        <w:pStyle w:val="BodyText"/>
        <w:numPr>
          <w:ilvl w:val="1"/>
          <w:numId w:val="33"/>
        </w:numPr>
        <w:spacing w:after="0" w:line="240" w:lineRule="auto"/>
      </w:pPr>
      <w:r>
        <w:t>Endpoints</w:t>
      </w:r>
    </w:p>
    <w:p w14:paraId="1FE2F481" w14:textId="22E272F7" w:rsidR="00A6211C" w:rsidRDefault="00A6211C" w:rsidP="00A320F1">
      <w:pPr>
        <w:pStyle w:val="BodyText"/>
        <w:numPr>
          <w:ilvl w:val="1"/>
          <w:numId w:val="33"/>
        </w:numPr>
        <w:spacing w:after="0" w:line="240" w:lineRule="auto"/>
      </w:pPr>
      <w:r>
        <w:t>Gateways</w:t>
      </w:r>
    </w:p>
    <w:p w14:paraId="60CAC7FC" w14:textId="026B2492" w:rsidR="00A6211C" w:rsidRDefault="00A6211C" w:rsidP="00A320F1">
      <w:pPr>
        <w:pStyle w:val="BodyText"/>
        <w:numPr>
          <w:ilvl w:val="1"/>
          <w:numId w:val="33"/>
        </w:numPr>
        <w:spacing w:after="0" w:line="240" w:lineRule="auto"/>
      </w:pPr>
      <w:r>
        <w:t>Firewalls</w:t>
      </w:r>
    </w:p>
    <w:p w14:paraId="5E67078E" w14:textId="2B90A3B1" w:rsidR="00A6211C" w:rsidRDefault="00A6211C" w:rsidP="00BC1C9C">
      <w:pPr>
        <w:pStyle w:val="BodyText"/>
        <w:numPr>
          <w:ilvl w:val="0"/>
          <w:numId w:val="33"/>
        </w:numPr>
        <w:spacing w:after="0" w:line="240" w:lineRule="auto"/>
      </w:pPr>
      <w:r>
        <w:t xml:space="preserve">Implement host-based monitoring mechanisms on servers, notebook computers, and mobile devices. </w:t>
      </w:r>
      <w:r w:rsidR="004B23AE" w:rsidRPr="004B23AE">
        <w:rPr>
          <w:color w:val="FF0000"/>
        </w:rPr>
        <w:t>{Insert Company Name}</w:t>
      </w:r>
      <w:r>
        <w:t xml:space="preserve"> may employ host-based monitoring mechanisms from multiple product developers or vendors including antivirus, HIPS, and MDM. </w:t>
      </w:r>
      <w:r w:rsidRPr="00A320F1">
        <w:rPr>
          <w:rStyle w:val="ControlBreadcrumbChar"/>
        </w:rPr>
        <w:t>[SI-4 (23)]</w:t>
      </w:r>
    </w:p>
    <w:p w14:paraId="3199B9D7" w14:textId="77777777" w:rsidR="00A6211C" w:rsidRPr="0095548E" w:rsidRDefault="00A6211C" w:rsidP="0095548E">
      <w:pPr>
        <w:pStyle w:val="BodyText"/>
        <w:spacing w:before="120" w:line="240" w:lineRule="auto"/>
        <w:rPr>
          <w:b/>
          <w:bCs/>
        </w:rPr>
      </w:pPr>
      <w:r w:rsidRPr="0095548E">
        <w:rPr>
          <w:b/>
          <w:bCs/>
        </w:rPr>
        <w:t>For high impact systems only:</w:t>
      </w:r>
    </w:p>
    <w:p w14:paraId="717B2C1E" w14:textId="59E25BB4" w:rsidR="00A6211C" w:rsidRDefault="00A6211C" w:rsidP="00A320F1">
      <w:pPr>
        <w:pStyle w:val="BodyText"/>
        <w:numPr>
          <w:ilvl w:val="0"/>
          <w:numId w:val="34"/>
        </w:numPr>
        <w:spacing w:after="0" w:line="240" w:lineRule="auto"/>
      </w:pPr>
      <w:r>
        <w:t xml:space="preserve">Make provisions so that all encrypted communications traffic is visible to internal and external inspection tools to provide support to agency requirements to comply with M-21-3 </w:t>
      </w:r>
      <w:r w:rsidRPr="0095548E">
        <w:rPr>
          <w:rStyle w:val="ControlBreadcrumbChar"/>
        </w:rPr>
        <w:t>[SI-4 (10)]</w:t>
      </w:r>
    </w:p>
    <w:p w14:paraId="1D5871E3" w14:textId="33044499" w:rsidR="00A6211C" w:rsidRDefault="00A6211C" w:rsidP="00A320F1">
      <w:pPr>
        <w:pStyle w:val="BodyText"/>
        <w:numPr>
          <w:ilvl w:val="0"/>
          <w:numId w:val="34"/>
        </w:numPr>
        <w:spacing w:after="0" w:line="240" w:lineRule="auto"/>
      </w:pPr>
      <w:r>
        <w:t>Analyze outbound communications traffic at the external interfaces to the system to discover anomalies</w:t>
      </w:r>
      <w:r w:rsidR="00C162CB">
        <w:t xml:space="preserve"> </w:t>
      </w:r>
      <w:r w:rsidR="00C162CB" w:rsidRPr="00F710A4">
        <w:rPr>
          <w:rStyle w:val="ControlBreadcrumbChar"/>
        </w:rPr>
        <w:t>[SI-4 (</w:t>
      </w:r>
      <w:r w:rsidR="005915C4" w:rsidRPr="00F710A4">
        <w:rPr>
          <w:rStyle w:val="ControlBreadcrumbChar"/>
        </w:rPr>
        <w:t>11)]</w:t>
      </w:r>
    </w:p>
    <w:p w14:paraId="6515D606" w14:textId="19245016" w:rsidR="00A6211C" w:rsidRDefault="00A6211C" w:rsidP="00A320F1">
      <w:pPr>
        <w:pStyle w:val="BodyText"/>
        <w:numPr>
          <w:ilvl w:val="0"/>
          <w:numId w:val="34"/>
        </w:numPr>
        <w:spacing w:after="0" w:line="240" w:lineRule="auto"/>
      </w:pPr>
      <w:r>
        <w:t xml:space="preserve">Alert using text and/or email alerts when the following indications of inappropriate or unusual activities from predetermined security or privacy implications </w:t>
      </w:r>
      <w:r w:rsidR="005915C4" w:rsidRPr="00F710A4">
        <w:rPr>
          <w:rStyle w:val="ControlBreadcrumbChar"/>
        </w:rPr>
        <w:t>[SI-4 (1</w:t>
      </w:r>
      <w:r w:rsidR="00AD7AFA" w:rsidRPr="00F710A4">
        <w:rPr>
          <w:rStyle w:val="ControlBreadcrumbChar"/>
        </w:rPr>
        <w:t>2</w:t>
      </w:r>
      <w:r w:rsidR="005915C4" w:rsidRPr="00F710A4">
        <w:rPr>
          <w:rStyle w:val="ControlBreadcrumbChar"/>
        </w:rPr>
        <w:t>)]</w:t>
      </w:r>
    </w:p>
    <w:p w14:paraId="24134D64" w14:textId="0EB6E51C" w:rsidR="00846A5B" w:rsidRDefault="00A320F1" w:rsidP="00A320F1">
      <w:pPr>
        <w:pStyle w:val="BodyText"/>
        <w:numPr>
          <w:ilvl w:val="0"/>
          <w:numId w:val="34"/>
        </w:numPr>
        <w:spacing w:after="0" w:line="240" w:lineRule="auto"/>
      </w:pPr>
      <w:r>
        <w:t>E</w:t>
      </w:r>
      <w:r w:rsidR="00A6211C">
        <w:t>mploy a wireless intrusion detection system to identify rogue wireless devices and to detect attack attempts and potential compromises or breaches to the system</w:t>
      </w:r>
      <w:r w:rsidR="005915C4">
        <w:t xml:space="preserve"> </w:t>
      </w:r>
      <w:r w:rsidR="005915C4" w:rsidRPr="00F710A4">
        <w:rPr>
          <w:rStyle w:val="ControlBreadcrumbChar"/>
        </w:rPr>
        <w:t>[SI-4 (1</w:t>
      </w:r>
      <w:r w:rsidR="00AD7AFA" w:rsidRPr="00F710A4">
        <w:rPr>
          <w:rStyle w:val="ControlBreadcrumbChar"/>
        </w:rPr>
        <w:t>4</w:t>
      </w:r>
      <w:r w:rsidR="005915C4" w:rsidRPr="00F710A4">
        <w:rPr>
          <w:rStyle w:val="ControlBreadcrumbChar"/>
        </w:rPr>
        <w:t>)]</w:t>
      </w:r>
    </w:p>
    <w:p w14:paraId="6C44A143" w14:textId="29731EB5" w:rsidR="00905550" w:rsidRDefault="000A5F0D" w:rsidP="003F22D5">
      <w:pPr>
        <w:pStyle w:val="BodyText"/>
        <w:numPr>
          <w:ilvl w:val="0"/>
          <w:numId w:val="34"/>
        </w:numPr>
        <w:spacing w:after="0" w:line="240" w:lineRule="auto"/>
      </w:pPr>
      <w:r>
        <w:t>Implement additional monitoring of individuals who have been</w:t>
      </w:r>
      <w:r w:rsidR="00CD0763">
        <w:t xml:space="preserve"> </w:t>
      </w:r>
      <w:r>
        <w:t xml:space="preserve">identified by </w:t>
      </w:r>
      <w:r w:rsidR="00526528">
        <w:t xml:space="preserve">management or Human Resources </w:t>
      </w:r>
      <w:r>
        <w:t>as posing an increased level of risk.</w:t>
      </w:r>
      <w:r w:rsidR="00CD0763">
        <w:t xml:space="preserve"> </w:t>
      </w:r>
      <w:r w:rsidR="00CD0763" w:rsidRPr="004A5C40">
        <w:rPr>
          <w:rStyle w:val="ControlBreadcrumbChar"/>
          <w:b/>
          <w:bCs/>
        </w:rPr>
        <w:t>[SI-4 (19)]</w:t>
      </w:r>
    </w:p>
    <w:p w14:paraId="48992559" w14:textId="3CCB1C08" w:rsidR="00813A60" w:rsidRDefault="00813A60" w:rsidP="0039257B">
      <w:pPr>
        <w:pStyle w:val="BodyText"/>
        <w:numPr>
          <w:ilvl w:val="0"/>
          <w:numId w:val="34"/>
        </w:numPr>
        <w:spacing w:after="0" w:line="240" w:lineRule="auto"/>
      </w:pPr>
      <w:r>
        <w:t xml:space="preserve">Implement the following additional monitoring of privileged users: [Assignment: organization-defined additional monitoring]. </w:t>
      </w:r>
      <w:r w:rsidRPr="004A5C40">
        <w:rPr>
          <w:rStyle w:val="ControlBreadcrumbChar"/>
          <w:b/>
          <w:bCs/>
        </w:rPr>
        <w:t>[SI-4 (20)]</w:t>
      </w:r>
    </w:p>
    <w:p w14:paraId="53F9EC15" w14:textId="18760A50" w:rsidR="005C1A8B" w:rsidRDefault="005C1A8B" w:rsidP="005C1A8B">
      <w:pPr>
        <w:pStyle w:val="BodyText"/>
        <w:numPr>
          <w:ilvl w:val="0"/>
          <w:numId w:val="34"/>
        </w:numPr>
        <w:spacing w:after="0" w:line="240" w:lineRule="auto"/>
      </w:pPr>
      <w:r>
        <w:t xml:space="preserve">Detect network services that have not been authorized or approved by </w:t>
      </w:r>
      <w:r w:rsidR="008F3E54">
        <w:t xml:space="preserve">Change Management Board </w:t>
      </w:r>
      <w:r w:rsidR="00421E9B">
        <w:t>or designated personnel</w:t>
      </w:r>
      <w:r w:rsidR="00F710A4">
        <w:t xml:space="preserve">; and </w:t>
      </w:r>
      <w:r w:rsidR="00C25049" w:rsidRPr="004A5C40">
        <w:rPr>
          <w:rStyle w:val="ControlBreadcrumbChar"/>
          <w:b/>
          <w:bCs/>
        </w:rPr>
        <w:t>[SI-4 (22) (a)]</w:t>
      </w:r>
    </w:p>
    <w:p w14:paraId="0407BABA" w14:textId="1E00A8A1" w:rsidR="005C1A8B" w:rsidRDefault="005C1A8B" w:rsidP="001F3E9D">
      <w:pPr>
        <w:pStyle w:val="BodyText"/>
        <w:numPr>
          <w:ilvl w:val="0"/>
          <w:numId w:val="34"/>
        </w:numPr>
        <w:spacing w:after="0" w:line="240" w:lineRule="auto"/>
      </w:pPr>
      <w:r>
        <w:t xml:space="preserve">Alert </w:t>
      </w:r>
      <w:r w:rsidR="00B37EEB">
        <w:t>Information Security</w:t>
      </w:r>
      <w:r>
        <w:t xml:space="preserve"> when</w:t>
      </w:r>
      <w:r w:rsidR="00FE6B48">
        <w:t xml:space="preserve"> </w:t>
      </w:r>
      <w:r>
        <w:t>detected.</w:t>
      </w:r>
      <w:r w:rsidR="00FE6B48">
        <w:t xml:space="preserve"> </w:t>
      </w:r>
      <w:r w:rsidR="00FE6B48" w:rsidRPr="004A5C40">
        <w:rPr>
          <w:rStyle w:val="ControlBreadcrumbChar"/>
          <w:b/>
          <w:bCs/>
        </w:rPr>
        <w:t>[SI-4 (22)</w:t>
      </w:r>
      <w:r w:rsidR="00C25049" w:rsidRPr="004A5C40">
        <w:rPr>
          <w:rStyle w:val="ControlBreadcrumbChar"/>
          <w:b/>
          <w:bCs/>
        </w:rPr>
        <w:t xml:space="preserve"> (b)</w:t>
      </w:r>
      <w:r w:rsidR="00FE6B48" w:rsidRPr="004A5C40">
        <w:rPr>
          <w:rStyle w:val="ControlBreadcrumbChar"/>
          <w:b/>
          <w:bCs/>
        </w:rPr>
        <w:t>]</w:t>
      </w:r>
    </w:p>
    <w:p w14:paraId="16E4F201" w14:textId="0440DF52" w:rsidR="00846A5B" w:rsidRPr="00846A5B" w:rsidRDefault="00846A5B" w:rsidP="00265D19">
      <w:pPr>
        <w:pStyle w:val="Style10"/>
        <w:rPr>
          <w:rFonts w:hint="eastAsia"/>
        </w:rPr>
      </w:pPr>
      <w:bookmarkStart w:id="15" w:name="_Toc188619816"/>
      <w:r w:rsidRPr="00846A5B">
        <w:t>8.</w:t>
      </w:r>
      <w:r w:rsidR="00C412CD">
        <w:t>5</w:t>
      </w:r>
      <w:r w:rsidRPr="00846A5B">
        <w:t xml:space="preserve"> </w:t>
      </w:r>
      <w:r w:rsidR="00C412CD" w:rsidRPr="00C412CD">
        <w:t>Se</w:t>
      </w:r>
      <w:r w:rsidR="004D014B">
        <w:t xml:space="preserve">curity Alerts, Advisories, and Directives </w:t>
      </w:r>
      <w:r w:rsidR="00C412CD" w:rsidRPr="00C412CD">
        <w:t>[</w:t>
      </w:r>
      <w:r w:rsidR="004D014B">
        <w:t>SI</w:t>
      </w:r>
      <w:r w:rsidR="00C412CD" w:rsidRPr="00C412CD">
        <w:t>-5]</w:t>
      </w:r>
      <w:bookmarkEnd w:id="15"/>
    </w:p>
    <w:p w14:paraId="7875698D" w14:textId="696D5E6C" w:rsidR="001D1F2E" w:rsidRDefault="004B23AE" w:rsidP="001D1F2E">
      <w:pPr>
        <w:pStyle w:val="BodyText"/>
        <w:spacing w:after="0" w:line="240" w:lineRule="auto"/>
      </w:pPr>
      <w:r w:rsidRPr="004B23AE">
        <w:rPr>
          <w:color w:val="FF0000"/>
        </w:rPr>
        <w:t>{Insert Company Name}</w:t>
      </w:r>
      <w:r w:rsidR="001D1F2E">
        <w:t xml:space="preserve"> must:</w:t>
      </w:r>
    </w:p>
    <w:p w14:paraId="4B5F31AB" w14:textId="083F2A2A" w:rsidR="001D1F2E" w:rsidRDefault="001D1F2E" w:rsidP="00F96CA1">
      <w:pPr>
        <w:pStyle w:val="BodyText"/>
        <w:numPr>
          <w:ilvl w:val="0"/>
          <w:numId w:val="35"/>
        </w:numPr>
        <w:spacing w:after="0" w:line="240" w:lineRule="auto"/>
      </w:pPr>
      <w:r>
        <w:t>Receive information system security alerts, advisories, and directives from US-CERT and on an ongoing basis</w:t>
      </w:r>
    </w:p>
    <w:p w14:paraId="1E01593F" w14:textId="3711FECD" w:rsidR="001D1F2E" w:rsidRDefault="001D1F2E" w:rsidP="00F96CA1">
      <w:pPr>
        <w:pStyle w:val="BodyText"/>
        <w:numPr>
          <w:ilvl w:val="0"/>
          <w:numId w:val="35"/>
        </w:numPr>
        <w:spacing w:after="0" w:line="240" w:lineRule="auto"/>
      </w:pPr>
      <w:r>
        <w:lastRenderedPageBreak/>
        <w:t>Generate internal security alerts, advisories, and directives as deemed necessary</w:t>
      </w:r>
    </w:p>
    <w:p w14:paraId="34C97D7C" w14:textId="79D4C002" w:rsidR="001D1F2E" w:rsidRDefault="001D1F2E" w:rsidP="00F96CA1">
      <w:pPr>
        <w:pStyle w:val="BodyText"/>
        <w:numPr>
          <w:ilvl w:val="0"/>
          <w:numId w:val="35"/>
        </w:numPr>
        <w:spacing w:after="0" w:line="240" w:lineRule="auto"/>
      </w:pPr>
      <w:r>
        <w:t>Disseminate security alerts, advisories, and directives to system security personnel and administrators with patch-management responsibilities</w:t>
      </w:r>
    </w:p>
    <w:p w14:paraId="30DFCF58" w14:textId="5EA83FC8" w:rsidR="001D1F2E" w:rsidRDefault="001D1F2E" w:rsidP="00F96CA1">
      <w:pPr>
        <w:pStyle w:val="BodyText"/>
        <w:numPr>
          <w:ilvl w:val="0"/>
          <w:numId w:val="35"/>
        </w:numPr>
        <w:spacing w:after="0" w:line="240" w:lineRule="auto"/>
      </w:pPr>
      <w:r>
        <w:t>Implement security directives in accordance with established time frames, or notify the issuing organization of the degree of noncompliance</w:t>
      </w:r>
    </w:p>
    <w:p w14:paraId="07139FC5" w14:textId="5EB5D7F6" w:rsidR="00846A5B" w:rsidRDefault="001D1F2E" w:rsidP="00F96CA1">
      <w:pPr>
        <w:pStyle w:val="BodyText"/>
        <w:numPr>
          <w:ilvl w:val="0"/>
          <w:numId w:val="35"/>
        </w:numPr>
        <w:spacing w:after="0" w:line="240" w:lineRule="auto"/>
      </w:pPr>
      <w:r>
        <w:t>Broadcast security alert and advisory information throughout the organization using</w:t>
      </w:r>
    </w:p>
    <w:p w14:paraId="34ADC4A5" w14:textId="32F228B3" w:rsidR="00846A5B" w:rsidRPr="00846A5B" w:rsidRDefault="00846A5B" w:rsidP="00265D19">
      <w:pPr>
        <w:pStyle w:val="Style10"/>
        <w:rPr>
          <w:rFonts w:hint="eastAsia"/>
        </w:rPr>
      </w:pPr>
      <w:bookmarkStart w:id="16" w:name="_Toc188619817"/>
      <w:r w:rsidRPr="00846A5B">
        <w:t>8.</w:t>
      </w:r>
      <w:r w:rsidR="00C412CD">
        <w:t>6</w:t>
      </w:r>
      <w:r w:rsidRPr="00846A5B">
        <w:t xml:space="preserve"> </w:t>
      </w:r>
      <w:r w:rsidR="00F96CA1">
        <w:t>Security and Privacy Function Verification [SI-6</w:t>
      </w:r>
      <w:r w:rsidR="00C412CD" w:rsidRPr="00C412CD">
        <w:t>]</w:t>
      </w:r>
      <w:bookmarkEnd w:id="16"/>
    </w:p>
    <w:p w14:paraId="78849C4F" w14:textId="6E2D9B6E" w:rsidR="002A6C66" w:rsidRDefault="004B23AE" w:rsidP="002A6C66">
      <w:pPr>
        <w:pStyle w:val="BodyText"/>
        <w:spacing w:after="0" w:line="240" w:lineRule="auto"/>
      </w:pPr>
      <w:r w:rsidRPr="004B23AE">
        <w:rPr>
          <w:color w:val="FF0000"/>
        </w:rPr>
        <w:t>{Insert Company Name}</w:t>
      </w:r>
      <w:r w:rsidR="002A6C66">
        <w:t xml:space="preserve"> must ensure that the information system will:</w:t>
      </w:r>
    </w:p>
    <w:p w14:paraId="126D762B" w14:textId="1BA62BF8" w:rsidR="002A6C66" w:rsidRDefault="002A6C66" w:rsidP="002A6C66">
      <w:pPr>
        <w:pStyle w:val="BodyText"/>
        <w:numPr>
          <w:ilvl w:val="0"/>
          <w:numId w:val="36"/>
        </w:numPr>
        <w:spacing w:after="0" w:line="240" w:lineRule="auto"/>
      </w:pPr>
      <w:r>
        <w:t xml:space="preserve">Verify the correct operation of security and privacy functions </w:t>
      </w:r>
      <w:r w:rsidRPr="002A6C66">
        <w:rPr>
          <w:rStyle w:val="ControlBreadcrumbChar"/>
        </w:rPr>
        <w:t>[SI-6 (a)]</w:t>
      </w:r>
    </w:p>
    <w:p w14:paraId="0C5AFFA7" w14:textId="5AC36487" w:rsidR="002A6C66" w:rsidRDefault="002A6C66" w:rsidP="002A6C66">
      <w:pPr>
        <w:pStyle w:val="BodyText"/>
        <w:numPr>
          <w:ilvl w:val="0"/>
          <w:numId w:val="36"/>
        </w:numPr>
        <w:spacing w:after="0" w:line="240" w:lineRule="auto"/>
      </w:pPr>
      <w:r>
        <w:t xml:space="preserve">Perform this verification of the functions specified in SI-6a during system startup and/or restart, and upon command by user with appropriate privilege at least monthly </w:t>
      </w:r>
      <w:r w:rsidRPr="002A6C66">
        <w:rPr>
          <w:rStyle w:val="ControlBreadcrumbChar"/>
        </w:rPr>
        <w:t>[SI-6 (b)]</w:t>
      </w:r>
    </w:p>
    <w:p w14:paraId="1A0E6DB5" w14:textId="0422A155" w:rsidR="002A6C66" w:rsidRDefault="002A6C66" w:rsidP="002A6C66">
      <w:pPr>
        <w:pStyle w:val="BodyText"/>
        <w:numPr>
          <w:ilvl w:val="0"/>
          <w:numId w:val="36"/>
        </w:numPr>
        <w:spacing w:after="0" w:line="240" w:lineRule="auto"/>
      </w:pPr>
      <w:r>
        <w:t xml:space="preserve">Notify the Information Security team and system administrators of failed security verification tests </w:t>
      </w:r>
      <w:r w:rsidRPr="002A6C66">
        <w:rPr>
          <w:rStyle w:val="ControlBreadcrumbChar"/>
        </w:rPr>
        <w:t>[SI-6 (c)]</w:t>
      </w:r>
    </w:p>
    <w:p w14:paraId="680C2329" w14:textId="27A9BD61" w:rsidR="00846A5B" w:rsidRDefault="002A6C66" w:rsidP="002A6C66">
      <w:pPr>
        <w:pStyle w:val="BodyText"/>
        <w:numPr>
          <w:ilvl w:val="0"/>
          <w:numId w:val="36"/>
        </w:numPr>
        <w:spacing w:after="0" w:line="240" w:lineRule="auto"/>
      </w:pPr>
      <w:r>
        <w:t xml:space="preserve">Shut down or restart the information system or affected component and notify the Information Security team and the IT team when anomalies are discovered </w:t>
      </w:r>
      <w:r w:rsidRPr="00626935">
        <w:rPr>
          <w:rStyle w:val="ControlBreadcrumbChar"/>
        </w:rPr>
        <w:t>[SI-6 (d)]</w:t>
      </w:r>
      <w:r w:rsidR="00AD379A">
        <w:t xml:space="preserve"> </w:t>
      </w:r>
    </w:p>
    <w:p w14:paraId="3DD3009F" w14:textId="03BCCC2D" w:rsidR="00846A5B" w:rsidRPr="00846A5B" w:rsidRDefault="00846A5B" w:rsidP="00265D19">
      <w:pPr>
        <w:pStyle w:val="Style10"/>
        <w:rPr>
          <w:rFonts w:hint="eastAsia"/>
        </w:rPr>
      </w:pPr>
      <w:bookmarkStart w:id="17" w:name="_Toc188619818"/>
      <w:r w:rsidRPr="00846A5B">
        <w:t>8.</w:t>
      </w:r>
      <w:r w:rsidR="00C412CD">
        <w:t>7</w:t>
      </w:r>
      <w:r w:rsidRPr="00846A5B">
        <w:t xml:space="preserve"> </w:t>
      </w:r>
      <w:r w:rsidR="00DC49D2">
        <w:t>Software, Firmware, &amp; Information Inte</w:t>
      </w:r>
      <w:r w:rsidR="00F55C65">
        <w:t>g</w:t>
      </w:r>
      <w:r w:rsidR="00DC49D2">
        <w:t xml:space="preserve">rity </w:t>
      </w:r>
      <w:r w:rsidR="003D3EB6">
        <w:t>[SI-7, SI-7 (1,7</w:t>
      </w:r>
      <w:proofErr w:type="gramStart"/>
      <w:r w:rsidR="003D3EB6">
        <w:t>), {</w:t>
      </w:r>
      <w:proofErr w:type="gramEnd"/>
      <w:r w:rsidR="003D3EB6">
        <w:t>SI-7 (2,5,15) High Only</w:t>
      </w:r>
      <w:r w:rsidR="009D5630">
        <w:t>}</w:t>
      </w:r>
      <w:r w:rsidR="00C412CD" w:rsidRPr="00C412CD">
        <w:t>]</w:t>
      </w:r>
      <w:bookmarkEnd w:id="17"/>
    </w:p>
    <w:p w14:paraId="240D6F53" w14:textId="254CB494" w:rsidR="00492B8B" w:rsidRDefault="004B23AE" w:rsidP="00DA4998">
      <w:pPr>
        <w:pStyle w:val="BodyText"/>
        <w:spacing w:line="240" w:lineRule="auto"/>
      </w:pPr>
      <w:r w:rsidRPr="004B23AE">
        <w:rPr>
          <w:color w:val="FF0000"/>
        </w:rPr>
        <w:t>{Insert Company Name}</w:t>
      </w:r>
      <w:r w:rsidR="00492B8B">
        <w:t xml:space="preserve"> must: </w:t>
      </w:r>
    </w:p>
    <w:p w14:paraId="32748504" w14:textId="4F6F1AC3" w:rsidR="00492B8B" w:rsidRDefault="00492B8B" w:rsidP="00492B8B">
      <w:pPr>
        <w:pStyle w:val="BodyText"/>
        <w:numPr>
          <w:ilvl w:val="0"/>
          <w:numId w:val="38"/>
        </w:numPr>
        <w:spacing w:after="0" w:line="240" w:lineRule="auto"/>
      </w:pPr>
      <w:r>
        <w:t xml:space="preserve">Check the information system integrity by employing verification tools to detect unauthorized changes due to errors or malicious activity to the system baseline software, firmware, and information </w:t>
      </w:r>
      <w:r w:rsidRPr="00DA4998">
        <w:rPr>
          <w:rStyle w:val="ControlBreadcrumbChar"/>
        </w:rPr>
        <w:t>[SI-7 (a)]</w:t>
      </w:r>
    </w:p>
    <w:p w14:paraId="3B1FB755" w14:textId="7F876C36" w:rsidR="00492B8B" w:rsidRDefault="00492B8B" w:rsidP="00492B8B">
      <w:pPr>
        <w:pStyle w:val="BodyText"/>
        <w:numPr>
          <w:ilvl w:val="0"/>
          <w:numId w:val="38"/>
        </w:numPr>
        <w:spacing w:after="0" w:line="240" w:lineRule="auto"/>
      </w:pPr>
      <w:r>
        <w:t xml:space="preserve">When unauthorized changes to the software, firmware, and information are detected, take-action by (one or more of the following): </w:t>
      </w:r>
      <w:r w:rsidRPr="00DA4998">
        <w:rPr>
          <w:rStyle w:val="ControlBreadcrumbChar"/>
        </w:rPr>
        <w:t>[SI-7 (b)]</w:t>
      </w:r>
    </w:p>
    <w:p w14:paraId="4AC8F94A" w14:textId="4232DDC4" w:rsidR="00492B8B" w:rsidRDefault="00492B8B" w:rsidP="00DA4998">
      <w:pPr>
        <w:pStyle w:val="BodyText"/>
        <w:numPr>
          <w:ilvl w:val="1"/>
          <w:numId w:val="38"/>
        </w:numPr>
        <w:spacing w:after="0" w:line="240" w:lineRule="auto"/>
      </w:pPr>
      <w:r>
        <w:t>Generating an alert to the Information Security Team or appropriate personnel</w:t>
      </w:r>
    </w:p>
    <w:p w14:paraId="1B107BAE" w14:textId="25C8EAA1" w:rsidR="00492B8B" w:rsidRDefault="00492B8B" w:rsidP="00DA4998">
      <w:pPr>
        <w:pStyle w:val="BodyText"/>
        <w:numPr>
          <w:ilvl w:val="1"/>
          <w:numId w:val="38"/>
        </w:numPr>
        <w:spacing w:after="0" w:line="240" w:lineRule="auto"/>
      </w:pPr>
      <w:r>
        <w:t>Automated remediation</w:t>
      </w:r>
    </w:p>
    <w:p w14:paraId="626575FC" w14:textId="088AE6AF" w:rsidR="00492B8B" w:rsidRDefault="00492B8B" w:rsidP="00DA4998">
      <w:pPr>
        <w:pStyle w:val="BodyText"/>
        <w:numPr>
          <w:ilvl w:val="1"/>
          <w:numId w:val="38"/>
        </w:numPr>
        <w:spacing w:after="0" w:line="240" w:lineRule="auto"/>
      </w:pPr>
      <w:r>
        <w:t xml:space="preserve">Initiate the Incident Response Plan </w:t>
      </w:r>
    </w:p>
    <w:p w14:paraId="696C3217" w14:textId="1C3FFC3F" w:rsidR="00492B8B" w:rsidRDefault="00492B8B" w:rsidP="00492B8B">
      <w:pPr>
        <w:pStyle w:val="BodyText"/>
        <w:numPr>
          <w:ilvl w:val="0"/>
          <w:numId w:val="38"/>
        </w:numPr>
        <w:spacing w:after="0" w:line="240" w:lineRule="auto"/>
      </w:pPr>
      <w:r>
        <w:t xml:space="preserve">Perform an integrity check of the device’s software, firmware, and information, at startup, at security-relevant event, or at least monthly </w:t>
      </w:r>
      <w:r w:rsidRPr="00DA4998">
        <w:rPr>
          <w:rStyle w:val="ControlBreadcrumbChar"/>
        </w:rPr>
        <w:t>[SI-7 (1)]</w:t>
      </w:r>
    </w:p>
    <w:p w14:paraId="76CA8B9F" w14:textId="2F24DF27" w:rsidR="00492B8B" w:rsidRDefault="00492B8B" w:rsidP="00492B8B">
      <w:pPr>
        <w:pStyle w:val="BodyText"/>
        <w:numPr>
          <w:ilvl w:val="0"/>
          <w:numId w:val="38"/>
        </w:numPr>
        <w:spacing w:after="0" w:line="240" w:lineRule="auto"/>
      </w:pPr>
      <w:r>
        <w:t xml:space="preserve">Incorporate the detection of unauthorized changes in the software, firmware, and information into the Incident Response capability </w:t>
      </w:r>
      <w:r w:rsidRPr="00DA4998">
        <w:rPr>
          <w:rStyle w:val="ControlBreadcrumbChar"/>
        </w:rPr>
        <w:t>[SI-7 (7)]</w:t>
      </w:r>
    </w:p>
    <w:p w14:paraId="535B48D9" w14:textId="77777777" w:rsidR="00492B8B" w:rsidRPr="00492B8B" w:rsidRDefault="00492B8B" w:rsidP="00492B8B">
      <w:pPr>
        <w:pStyle w:val="BodyText"/>
        <w:spacing w:before="120" w:line="240" w:lineRule="auto"/>
        <w:rPr>
          <w:b/>
          <w:bCs/>
        </w:rPr>
      </w:pPr>
      <w:r w:rsidRPr="00492B8B">
        <w:rPr>
          <w:b/>
          <w:bCs/>
        </w:rPr>
        <w:t>For high impact systems only:</w:t>
      </w:r>
    </w:p>
    <w:p w14:paraId="700690DC" w14:textId="5D9AE6C9" w:rsidR="00492B8B" w:rsidRDefault="00492B8B" w:rsidP="00492B8B">
      <w:pPr>
        <w:pStyle w:val="BodyText"/>
        <w:numPr>
          <w:ilvl w:val="0"/>
          <w:numId w:val="37"/>
        </w:numPr>
        <w:spacing w:after="0" w:line="240" w:lineRule="auto"/>
      </w:pPr>
      <w:r>
        <w:t xml:space="preserve">Employ automated tools that provide notification to the ISSO and/or </w:t>
      </w:r>
      <w:r w:rsidR="004B23AE" w:rsidRPr="004B23AE">
        <w:rPr>
          <w:color w:val="FF0000"/>
        </w:rPr>
        <w:t>{Insert Company Name}</w:t>
      </w:r>
      <w:r>
        <w:t xml:space="preserve"> Technology Team upon discovering discrepancies during integrity verification </w:t>
      </w:r>
      <w:r w:rsidRPr="00DA4998">
        <w:rPr>
          <w:rStyle w:val="ControlBreadcrumbChar"/>
        </w:rPr>
        <w:t>[SI-7 (2)]</w:t>
      </w:r>
    </w:p>
    <w:p w14:paraId="46F03491" w14:textId="362931B5" w:rsidR="00492B8B" w:rsidRDefault="00492B8B" w:rsidP="00492B8B">
      <w:pPr>
        <w:pStyle w:val="BodyText"/>
        <w:numPr>
          <w:ilvl w:val="0"/>
          <w:numId w:val="37"/>
        </w:numPr>
        <w:spacing w:after="0" w:line="240" w:lineRule="auto"/>
      </w:pPr>
      <w:r>
        <w:t xml:space="preserve">Automatically shut down or restart the system, lock the offending account, or initiate other appropriate actions when integrity violations are discovered </w:t>
      </w:r>
      <w:r w:rsidRPr="00DA4998">
        <w:rPr>
          <w:rStyle w:val="ControlBreadcrumbChar"/>
        </w:rPr>
        <w:t>[SI-7 (5)]</w:t>
      </w:r>
    </w:p>
    <w:p w14:paraId="6D6459B9" w14:textId="56E1BBB4" w:rsidR="00846A5B" w:rsidRDefault="00492B8B" w:rsidP="00492B8B">
      <w:pPr>
        <w:pStyle w:val="BodyText"/>
        <w:numPr>
          <w:ilvl w:val="0"/>
          <w:numId w:val="37"/>
        </w:numPr>
        <w:spacing w:after="0" w:line="240" w:lineRule="auto"/>
      </w:pPr>
      <w:r>
        <w:t xml:space="preserve">Implement cryptographic mechanisms to authenticate all software and firmware components inside the boundary prior to installation </w:t>
      </w:r>
      <w:r w:rsidRPr="00DA4998">
        <w:rPr>
          <w:rStyle w:val="ControlBreadcrumbChar"/>
        </w:rPr>
        <w:t>[SI-7 (15)]</w:t>
      </w:r>
    </w:p>
    <w:p w14:paraId="4A86503B" w14:textId="3014BA4F" w:rsidR="00846A5B" w:rsidRPr="00846A5B" w:rsidRDefault="00846A5B" w:rsidP="00265D19">
      <w:pPr>
        <w:pStyle w:val="Style10"/>
        <w:rPr>
          <w:rFonts w:hint="eastAsia"/>
        </w:rPr>
      </w:pPr>
      <w:bookmarkStart w:id="18" w:name="_Toc188619819"/>
      <w:r w:rsidRPr="00846A5B">
        <w:t>8.</w:t>
      </w:r>
      <w:r w:rsidR="00C412CD">
        <w:t>8</w:t>
      </w:r>
      <w:r w:rsidRPr="00846A5B">
        <w:t xml:space="preserve"> </w:t>
      </w:r>
      <w:r w:rsidR="00C412CD" w:rsidRPr="00C412CD">
        <w:t>S</w:t>
      </w:r>
      <w:r w:rsidR="00DA4998">
        <w:t>pam Protection [SI-8</w:t>
      </w:r>
      <w:r w:rsidR="00313979">
        <w:t>, SI-8 (2)</w:t>
      </w:r>
      <w:r w:rsidR="00C412CD" w:rsidRPr="00C412CD">
        <w:t>]</w:t>
      </w:r>
      <w:bookmarkEnd w:id="18"/>
    </w:p>
    <w:p w14:paraId="6744A626" w14:textId="4F821208" w:rsidR="004B17E9" w:rsidRDefault="004B23AE" w:rsidP="004B17E9">
      <w:pPr>
        <w:pStyle w:val="BodyText"/>
        <w:spacing w:line="240" w:lineRule="auto"/>
      </w:pPr>
      <w:r w:rsidRPr="004B23AE">
        <w:rPr>
          <w:color w:val="FF0000"/>
        </w:rPr>
        <w:t>{Insert Company Name}</w:t>
      </w:r>
      <w:r w:rsidR="004B17E9">
        <w:t xml:space="preserve"> must:</w:t>
      </w:r>
    </w:p>
    <w:p w14:paraId="4FA6F405" w14:textId="2F6BCD9E" w:rsidR="004B17E9" w:rsidRDefault="004B17E9" w:rsidP="004B17E9">
      <w:pPr>
        <w:pStyle w:val="BodyText"/>
        <w:numPr>
          <w:ilvl w:val="0"/>
          <w:numId w:val="39"/>
        </w:numPr>
        <w:spacing w:after="0" w:line="240" w:lineRule="auto"/>
      </w:pPr>
      <w:r>
        <w:t xml:space="preserve">Employ centrally managed spam protection mechanisms at information system entry and exit points to detect and act on unsolicited messages </w:t>
      </w:r>
      <w:r w:rsidRPr="004B17E9">
        <w:rPr>
          <w:rStyle w:val="ControlBreadcrumbChar"/>
        </w:rPr>
        <w:t>[SI-8 (a)]</w:t>
      </w:r>
    </w:p>
    <w:p w14:paraId="52EC3317" w14:textId="24572464" w:rsidR="004B17E9" w:rsidRDefault="004B17E9" w:rsidP="004B17E9">
      <w:pPr>
        <w:pStyle w:val="BodyText"/>
        <w:numPr>
          <w:ilvl w:val="0"/>
          <w:numId w:val="39"/>
        </w:numPr>
        <w:spacing w:after="0" w:line="240" w:lineRule="auto"/>
      </w:pPr>
      <w:r>
        <w:lastRenderedPageBreak/>
        <w:t xml:space="preserve">Update spam protection mechanisms automatically (including signature definitions) when new releases are available in accordance with organizational configuration management policy and procedures </w:t>
      </w:r>
      <w:r w:rsidRPr="004B17E9">
        <w:rPr>
          <w:rStyle w:val="ControlBreadcrumbChar"/>
        </w:rPr>
        <w:t>[SI-8 (b)]</w:t>
      </w:r>
    </w:p>
    <w:p w14:paraId="3CEC264E" w14:textId="4DFF1BCC" w:rsidR="00846A5B" w:rsidRDefault="004B17E9" w:rsidP="004B17E9">
      <w:pPr>
        <w:pStyle w:val="BodyText"/>
        <w:numPr>
          <w:ilvl w:val="0"/>
          <w:numId w:val="39"/>
        </w:numPr>
        <w:spacing w:after="0" w:line="240" w:lineRule="auto"/>
      </w:pPr>
      <w:r>
        <w:t xml:space="preserve">Automatically update spam protection mechanisms continuously. </w:t>
      </w:r>
      <w:r w:rsidRPr="004B17E9">
        <w:rPr>
          <w:rStyle w:val="ControlBreadcrumbChar"/>
        </w:rPr>
        <w:t>[SI-8 (2)]</w:t>
      </w:r>
    </w:p>
    <w:p w14:paraId="2B2DE6FD" w14:textId="297F9565" w:rsidR="00846A5B" w:rsidRPr="00846A5B" w:rsidRDefault="00846A5B" w:rsidP="00265D19">
      <w:pPr>
        <w:pStyle w:val="Style10"/>
        <w:rPr>
          <w:rFonts w:hint="eastAsia"/>
        </w:rPr>
      </w:pPr>
      <w:bookmarkStart w:id="19" w:name="_Toc188619820"/>
      <w:r w:rsidRPr="00846A5B">
        <w:t>8.</w:t>
      </w:r>
      <w:r w:rsidR="00C412CD">
        <w:t>9</w:t>
      </w:r>
      <w:r w:rsidRPr="00846A5B">
        <w:t xml:space="preserve"> </w:t>
      </w:r>
      <w:r w:rsidR="004B17E9">
        <w:t>Information Input Validation [SI-10]</w:t>
      </w:r>
      <w:bookmarkEnd w:id="19"/>
      <w:r w:rsidR="004B17E9">
        <w:t xml:space="preserve"> </w:t>
      </w:r>
    </w:p>
    <w:p w14:paraId="09D428CD" w14:textId="6995369D" w:rsidR="00846A5B" w:rsidRDefault="004B23AE" w:rsidP="00330B9B">
      <w:pPr>
        <w:pStyle w:val="BodyText"/>
        <w:spacing w:after="0" w:line="240" w:lineRule="auto"/>
      </w:pPr>
      <w:r w:rsidRPr="004B23AE">
        <w:rPr>
          <w:color w:val="FF0000"/>
        </w:rPr>
        <w:t>{Insert Company Name}</w:t>
      </w:r>
      <w:r w:rsidR="00254C57" w:rsidRPr="00254C57">
        <w:t xml:space="preserve"> must ensure that information systems check the validity of information inputs and that all inputs are valid and document any exceptions.</w:t>
      </w:r>
    </w:p>
    <w:p w14:paraId="1959DA7D" w14:textId="1B6FA7BC" w:rsidR="00C412CD" w:rsidRPr="00846A5B" w:rsidRDefault="00C412CD" w:rsidP="00265D19">
      <w:pPr>
        <w:pStyle w:val="Style10"/>
        <w:rPr>
          <w:rFonts w:hint="eastAsia"/>
        </w:rPr>
      </w:pPr>
      <w:bookmarkStart w:id="20" w:name="_Toc188619821"/>
      <w:r w:rsidRPr="00846A5B">
        <w:t>8.</w:t>
      </w:r>
      <w:r>
        <w:t>10</w:t>
      </w:r>
      <w:r w:rsidRPr="00846A5B">
        <w:t xml:space="preserve"> </w:t>
      </w:r>
      <w:r w:rsidRPr="00C412CD">
        <w:t>e</w:t>
      </w:r>
      <w:r w:rsidR="00254C57">
        <w:t xml:space="preserve">rror Handling </w:t>
      </w:r>
      <w:r w:rsidRPr="00C412CD">
        <w:t>[</w:t>
      </w:r>
      <w:r w:rsidR="00254C57">
        <w:t>SI</w:t>
      </w:r>
      <w:r w:rsidRPr="00C412CD">
        <w:t>-11]</w:t>
      </w:r>
      <w:bookmarkEnd w:id="20"/>
    </w:p>
    <w:p w14:paraId="3BF52684" w14:textId="3A9B9BA7" w:rsidR="006C0D94" w:rsidRDefault="004B23AE" w:rsidP="006C0D94">
      <w:pPr>
        <w:pStyle w:val="BodyText"/>
        <w:spacing w:line="240" w:lineRule="auto"/>
      </w:pPr>
      <w:r w:rsidRPr="004B23AE">
        <w:rPr>
          <w:color w:val="FF0000"/>
        </w:rPr>
        <w:t>{Insert Company Name}</w:t>
      </w:r>
      <w:r w:rsidR="006C0D94">
        <w:t xml:space="preserve"> must ensure that information systems:</w:t>
      </w:r>
    </w:p>
    <w:p w14:paraId="46D3600F" w14:textId="47593A31" w:rsidR="006C0D94" w:rsidRDefault="006C0D94" w:rsidP="006C0D94">
      <w:pPr>
        <w:pStyle w:val="BodyText"/>
        <w:numPr>
          <w:ilvl w:val="0"/>
          <w:numId w:val="40"/>
        </w:numPr>
        <w:spacing w:after="0" w:line="240" w:lineRule="auto"/>
      </w:pPr>
      <w:r>
        <w:t xml:space="preserve">Generates generic error messages that provide information necessary for corrective actions without revealing information that could be exploited </w:t>
      </w:r>
      <w:r w:rsidRPr="006C0D94">
        <w:rPr>
          <w:rStyle w:val="ControlBreadcrumbChar"/>
        </w:rPr>
        <w:t>[SI-11 (a)]</w:t>
      </w:r>
    </w:p>
    <w:p w14:paraId="1A5A6824" w14:textId="235F2D26" w:rsidR="00C412CD" w:rsidRDefault="006C0D94" w:rsidP="00763B07">
      <w:pPr>
        <w:pStyle w:val="BodyText"/>
        <w:numPr>
          <w:ilvl w:val="0"/>
          <w:numId w:val="40"/>
        </w:numPr>
        <w:spacing w:after="0" w:line="240" w:lineRule="auto"/>
        <w:rPr>
          <w:rStyle w:val="ControlBreadcrumbChar"/>
        </w:rPr>
      </w:pPr>
      <w:r>
        <w:t xml:space="preserve">Reveal verbose error messages only to </w:t>
      </w:r>
      <w:r w:rsidR="004B23AE" w:rsidRPr="004B23AE">
        <w:rPr>
          <w:color w:val="FF0000"/>
        </w:rPr>
        <w:t>{Insert Company Name}</w:t>
      </w:r>
      <w:r>
        <w:t xml:space="preserve"> Technology Team members involved in remediating errors. Note this may include notification to the agency ISSO </w:t>
      </w:r>
      <w:r w:rsidRPr="006C0D94">
        <w:rPr>
          <w:rStyle w:val="ControlBreadcrumbChar"/>
        </w:rPr>
        <w:t>[SI-11 (b)]</w:t>
      </w:r>
    </w:p>
    <w:p w14:paraId="3E422DF3" w14:textId="69527B04" w:rsidR="00C412CD" w:rsidRPr="00846A5B" w:rsidRDefault="00C412CD" w:rsidP="00265D19">
      <w:pPr>
        <w:pStyle w:val="Style10"/>
        <w:rPr>
          <w:rFonts w:hint="eastAsia"/>
        </w:rPr>
      </w:pPr>
      <w:bookmarkStart w:id="21" w:name="_Toc188619822"/>
      <w:r w:rsidRPr="00846A5B">
        <w:t>8.</w:t>
      </w:r>
      <w:r>
        <w:t>11</w:t>
      </w:r>
      <w:r w:rsidRPr="00846A5B">
        <w:t xml:space="preserve"> </w:t>
      </w:r>
      <w:r w:rsidR="006C0D94">
        <w:t>Information Management and Retention</w:t>
      </w:r>
      <w:r w:rsidRPr="00C412CD">
        <w:t xml:space="preserve"> [</w:t>
      </w:r>
      <w:r w:rsidR="006C0D94">
        <w:t>SI</w:t>
      </w:r>
      <w:r w:rsidRPr="00C412CD">
        <w:t>-12]</w:t>
      </w:r>
      <w:bookmarkEnd w:id="21"/>
    </w:p>
    <w:p w14:paraId="03D9313A" w14:textId="4B190669" w:rsidR="00C412CD" w:rsidRDefault="004B23AE" w:rsidP="00845734">
      <w:pPr>
        <w:pStyle w:val="BodyText"/>
        <w:spacing w:after="0" w:line="240" w:lineRule="auto"/>
      </w:pPr>
      <w:r w:rsidRPr="004B23AE">
        <w:rPr>
          <w:color w:val="FF0000"/>
        </w:rPr>
        <w:t>{Insert Company Name}</w:t>
      </w:r>
      <w:r w:rsidR="00F530F9" w:rsidRPr="00F530F9">
        <w:t xml:space="preserve"> must manage and retain information within the system and information output from the system in accordance with applicable federal laws, state laws, executive orders, directives, policies, regulations, standards, guidelines, and operational requirements.</w:t>
      </w:r>
    </w:p>
    <w:p w14:paraId="0C42899B" w14:textId="2D9117B1" w:rsidR="00C412CD" w:rsidRPr="00846A5B" w:rsidRDefault="00C412CD" w:rsidP="00265D19">
      <w:pPr>
        <w:pStyle w:val="Style10"/>
        <w:rPr>
          <w:rFonts w:hint="eastAsia"/>
        </w:rPr>
      </w:pPr>
      <w:bookmarkStart w:id="22" w:name="_Toc188619823"/>
      <w:r w:rsidRPr="00846A5B">
        <w:t>8</w:t>
      </w:r>
      <w:r>
        <w:t>.12</w:t>
      </w:r>
      <w:r w:rsidRPr="00846A5B">
        <w:t xml:space="preserve"> </w:t>
      </w:r>
      <w:r w:rsidR="0092525E">
        <w:t>Memory Protection [SI-16]</w:t>
      </w:r>
      <w:bookmarkEnd w:id="22"/>
    </w:p>
    <w:p w14:paraId="5C2AF184" w14:textId="1E029DFF" w:rsidR="00C412CD" w:rsidRDefault="004B23AE" w:rsidP="00824F9C">
      <w:pPr>
        <w:pStyle w:val="BodyText"/>
        <w:spacing w:after="0" w:line="240" w:lineRule="auto"/>
      </w:pPr>
      <w:r w:rsidRPr="004B23AE">
        <w:rPr>
          <w:color w:val="FF0000"/>
        </w:rPr>
        <w:t>{Insert Company Name}</w:t>
      </w:r>
      <w:r w:rsidR="0092525E" w:rsidRPr="0092525E">
        <w:t xml:space="preserve"> must implement OS data execution protections to protect the system memory from unauthorized code execution.</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13B15" w14:textId="77777777" w:rsidR="00D32603" w:rsidRDefault="00D32603" w:rsidP="00B759CD">
      <w:pPr>
        <w:spacing w:after="0" w:line="240" w:lineRule="auto"/>
      </w:pPr>
      <w:r>
        <w:separator/>
      </w:r>
    </w:p>
  </w:endnote>
  <w:endnote w:type="continuationSeparator" w:id="0">
    <w:p w14:paraId="4220F6FF" w14:textId="77777777" w:rsidR="00D32603" w:rsidRDefault="00D32603" w:rsidP="00B759CD">
      <w:pPr>
        <w:spacing w:after="0" w:line="240" w:lineRule="auto"/>
      </w:pPr>
      <w:r>
        <w:continuationSeparator/>
      </w:r>
    </w:p>
  </w:endnote>
  <w:endnote w:type="continuationNotice" w:id="1">
    <w:p w14:paraId="5C4BD2D6" w14:textId="77777777" w:rsidR="00D32603" w:rsidRDefault="00D326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F5DEF" w14:textId="77777777" w:rsidR="00D32603" w:rsidRDefault="00D32603" w:rsidP="00B759CD">
      <w:pPr>
        <w:spacing w:after="0" w:line="240" w:lineRule="auto"/>
      </w:pPr>
      <w:r>
        <w:separator/>
      </w:r>
    </w:p>
  </w:footnote>
  <w:footnote w:type="continuationSeparator" w:id="0">
    <w:p w14:paraId="366CDA81" w14:textId="77777777" w:rsidR="00D32603" w:rsidRDefault="00D32603" w:rsidP="00B759CD">
      <w:pPr>
        <w:spacing w:after="0" w:line="240" w:lineRule="auto"/>
      </w:pPr>
      <w:r>
        <w:continuationSeparator/>
      </w:r>
    </w:p>
  </w:footnote>
  <w:footnote w:type="continuationNotice" w:id="1">
    <w:p w14:paraId="7BBF436E" w14:textId="77777777" w:rsidR="00D32603" w:rsidRDefault="00D326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8D0A5B"/>
    <w:multiLevelType w:val="hybridMultilevel"/>
    <w:tmpl w:val="F0440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35ABA"/>
    <w:multiLevelType w:val="hybridMultilevel"/>
    <w:tmpl w:val="D2AEE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E0DC9"/>
    <w:multiLevelType w:val="hybridMultilevel"/>
    <w:tmpl w:val="01464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12B4AF9"/>
    <w:multiLevelType w:val="hybridMultilevel"/>
    <w:tmpl w:val="EBCCA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BC3D88"/>
    <w:multiLevelType w:val="hybridMultilevel"/>
    <w:tmpl w:val="7DF48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AC3135"/>
    <w:multiLevelType w:val="hybridMultilevel"/>
    <w:tmpl w:val="E104E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4"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2E6004"/>
    <w:multiLevelType w:val="hybridMultilevel"/>
    <w:tmpl w:val="9D125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FB2B29"/>
    <w:multiLevelType w:val="hybridMultilevel"/>
    <w:tmpl w:val="DFA44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8E10FF"/>
    <w:multiLevelType w:val="hybridMultilevel"/>
    <w:tmpl w:val="6C4E53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744581"/>
    <w:multiLevelType w:val="hybridMultilevel"/>
    <w:tmpl w:val="67E8C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523265"/>
    <w:multiLevelType w:val="hybridMultilevel"/>
    <w:tmpl w:val="0C965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F94ADC"/>
    <w:multiLevelType w:val="hybridMultilevel"/>
    <w:tmpl w:val="20FA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9"/>
  </w:num>
  <w:num w:numId="3" w16cid:durableId="596907349">
    <w:abstractNumId w:val="22"/>
  </w:num>
  <w:num w:numId="4" w16cid:durableId="1243954519">
    <w:abstractNumId w:val="23"/>
  </w:num>
  <w:num w:numId="5" w16cid:durableId="855271242">
    <w:abstractNumId w:val="25"/>
  </w:num>
  <w:num w:numId="6" w16cid:durableId="1623531167">
    <w:abstractNumId w:val="1"/>
  </w:num>
  <w:num w:numId="7" w16cid:durableId="238102443">
    <w:abstractNumId w:val="5"/>
  </w:num>
  <w:num w:numId="8" w16cid:durableId="2102748875">
    <w:abstractNumId w:val="13"/>
  </w:num>
  <w:num w:numId="9" w16cid:durableId="539971958">
    <w:abstractNumId w:val="30"/>
  </w:num>
  <w:num w:numId="10" w16cid:durableId="1631134603">
    <w:abstractNumId w:val="39"/>
  </w:num>
  <w:num w:numId="11" w16cid:durableId="1605262904">
    <w:abstractNumId w:val="34"/>
  </w:num>
  <w:num w:numId="12" w16cid:durableId="435294227">
    <w:abstractNumId w:val="27"/>
  </w:num>
  <w:num w:numId="13" w16cid:durableId="1771661477">
    <w:abstractNumId w:val="24"/>
  </w:num>
  <w:num w:numId="14" w16cid:durableId="122161708">
    <w:abstractNumId w:val="38"/>
  </w:num>
  <w:num w:numId="15" w16cid:durableId="1675372822">
    <w:abstractNumId w:val="33"/>
  </w:num>
  <w:num w:numId="16" w16cid:durableId="1679582469">
    <w:abstractNumId w:val="20"/>
  </w:num>
  <w:num w:numId="17" w16cid:durableId="1629168321">
    <w:abstractNumId w:val="8"/>
  </w:num>
  <w:num w:numId="18" w16cid:durableId="1558282103">
    <w:abstractNumId w:val="17"/>
  </w:num>
  <w:num w:numId="19" w16cid:durableId="1483540827">
    <w:abstractNumId w:val="15"/>
  </w:num>
  <w:num w:numId="20" w16cid:durableId="423697076">
    <w:abstractNumId w:val="14"/>
  </w:num>
  <w:num w:numId="21" w16cid:durableId="368839957">
    <w:abstractNumId w:val="10"/>
  </w:num>
  <w:num w:numId="22" w16cid:durableId="897669792">
    <w:abstractNumId w:val="32"/>
  </w:num>
  <w:num w:numId="23" w16cid:durableId="831718060">
    <w:abstractNumId w:val="9"/>
  </w:num>
  <w:num w:numId="24" w16cid:durableId="1882281332">
    <w:abstractNumId w:val="0"/>
  </w:num>
  <w:num w:numId="25" w16cid:durableId="1403020158">
    <w:abstractNumId w:val="7"/>
  </w:num>
  <w:num w:numId="26" w16cid:durableId="951744104">
    <w:abstractNumId w:val="26"/>
  </w:num>
  <w:num w:numId="27" w16cid:durableId="367536582">
    <w:abstractNumId w:val="28"/>
  </w:num>
  <w:num w:numId="28" w16cid:durableId="1846245622">
    <w:abstractNumId w:val="21"/>
  </w:num>
  <w:num w:numId="29" w16cid:durableId="598372668">
    <w:abstractNumId w:val="29"/>
  </w:num>
  <w:num w:numId="30" w16cid:durableId="1841964350">
    <w:abstractNumId w:val="36"/>
  </w:num>
  <w:num w:numId="31" w16cid:durableId="1624188175">
    <w:abstractNumId w:val="31"/>
  </w:num>
  <w:num w:numId="32" w16cid:durableId="187303274">
    <w:abstractNumId w:val="35"/>
  </w:num>
  <w:num w:numId="33" w16cid:durableId="1013386554">
    <w:abstractNumId w:val="3"/>
  </w:num>
  <w:num w:numId="34" w16cid:durableId="909192779">
    <w:abstractNumId w:val="16"/>
  </w:num>
  <w:num w:numId="35" w16cid:durableId="1536233896">
    <w:abstractNumId w:val="6"/>
  </w:num>
  <w:num w:numId="36" w16cid:durableId="665137295">
    <w:abstractNumId w:val="12"/>
  </w:num>
  <w:num w:numId="37" w16cid:durableId="1144783462">
    <w:abstractNumId w:val="11"/>
  </w:num>
  <w:num w:numId="38" w16cid:durableId="926772641">
    <w:abstractNumId w:val="2"/>
  </w:num>
  <w:num w:numId="39" w16cid:durableId="1960405226">
    <w:abstractNumId w:val="18"/>
  </w:num>
  <w:num w:numId="40" w16cid:durableId="243149679">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14B"/>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5F0D"/>
    <w:rsid w:val="000A7152"/>
    <w:rsid w:val="000B0F2A"/>
    <w:rsid w:val="000B18E4"/>
    <w:rsid w:val="000B30AD"/>
    <w:rsid w:val="000B3F7B"/>
    <w:rsid w:val="000B59F2"/>
    <w:rsid w:val="000B5ABA"/>
    <w:rsid w:val="000B67A1"/>
    <w:rsid w:val="000C01DA"/>
    <w:rsid w:val="000C0D56"/>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4FEE"/>
    <w:rsid w:val="001558D5"/>
    <w:rsid w:val="00156875"/>
    <w:rsid w:val="001578E8"/>
    <w:rsid w:val="00157925"/>
    <w:rsid w:val="00157A20"/>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0583"/>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1F2E"/>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28A"/>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546E"/>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4C57"/>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6C6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3F"/>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3979"/>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C11"/>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3EA1"/>
    <w:rsid w:val="003A4073"/>
    <w:rsid w:val="003A5588"/>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3EB6"/>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1E9B"/>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266"/>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1BD5"/>
    <w:rsid w:val="00492B8B"/>
    <w:rsid w:val="00493070"/>
    <w:rsid w:val="004942B6"/>
    <w:rsid w:val="00495375"/>
    <w:rsid w:val="00495A37"/>
    <w:rsid w:val="004962E5"/>
    <w:rsid w:val="004A2175"/>
    <w:rsid w:val="004A3A75"/>
    <w:rsid w:val="004A5C40"/>
    <w:rsid w:val="004A6F8E"/>
    <w:rsid w:val="004A78FC"/>
    <w:rsid w:val="004A79CC"/>
    <w:rsid w:val="004B072D"/>
    <w:rsid w:val="004B1347"/>
    <w:rsid w:val="004B17E9"/>
    <w:rsid w:val="004B1AEF"/>
    <w:rsid w:val="004B23AE"/>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14B"/>
    <w:rsid w:val="004D03BF"/>
    <w:rsid w:val="004D0B9E"/>
    <w:rsid w:val="004D1405"/>
    <w:rsid w:val="004D162F"/>
    <w:rsid w:val="004D1945"/>
    <w:rsid w:val="004D2CC1"/>
    <w:rsid w:val="004D356F"/>
    <w:rsid w:val="004D47BD"/>
    <w:rsid w:val="004D506D"/>
    <w:rsid w:val="004D5810"/>
    <w:rsid w:val="004D5EEC"/>
    <w:rsid w:val="004D76F5"/>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1FA"/>
    <w:rsid w:val="00513655"/>
    <w:rsid w:val="00515855"/>
    <w:rsid w:val="00515EA7"/>
    <w:rsid w:val="00516813"/>
    <w:rsid w:val="00516E87"/>
    <w:rsid w:val="00517F73"/>
    <w:rsid w:val="00520B1D"/>
    <w:rsid w:val="00522EFD"/>
    <w:rsid w:val="00524516"/>
    <w:rsid w:val="00526528"/>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36B89"/>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6732B"/>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15C4"/>
    <w:rsid w:val="00592614"/>
    <w:rsid w:val="00592D33"/>
    <w:rsid w:val="00593DE1"/>
    <w:rsid w:val="00593E37"/>
    <w:rsid w:val="00594D89"/>
    <w:rsid w:val="005956DC"/>
    <w:rsid w:val="005957B5"/>
    <w:rsid w:val="00596317"/>
    <w:rsid w:val="005972D9"/>
    <w:rsid w:val="00597482"/>
    <w:rsid w:val="005A0403"/>
    <w:rsid w:val="005A05D9"/>
    <w:rsid w:val="005A162C"/>
    <w:rsid w:val="005A5149"/>
    <w:rsid w:val="005A64FF"/>
    <w:rsid w:val="005A6CB0"/>
    <w:rsid w:val="005B16FE"/>
    <w:rsid w:val="005B381F"/>
    <w:rsid w:val="005B3E19"/>
    <w:rsid w:val="005B59A6"/>
    <w:rsid w:val="005B5A65"/>
    <w:rsid w:val="005B62C3"/>
    <w:rsid w:val="005B7EDF"/>
    <w:rsid w:val="005C0A3D"/>
    <w:rsid w:val="005C1A8B"/>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1E7B"/>
    <w:rsid w:val="00612C96"/>
    <w:rsid w:val="00613981"/>
    <w:rsid w:val="00614023"/>
    <w:rsid w:val="006151C6"/>
    <w:rsid w:val="006202C8"/>
    <w:rsid w:val="0062063C"/>
    <w:rsid w:val="00621474"/>
    <w:rsid w:val="00622733"/>
    <w:rsid w:val="00622C3D"/>
    <w:rsid w:val="006237E8"/>
    <w:rsid w:val="00624509"/>
    <w:rsid w:val="00626935"/>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74E45"/>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0D94"/>
    <w:rsid w:val="006C22EA"/>
    <w:rsid w:val="006C36DA"/>
    <w:rsid w:val="006C38E6"/>
    <w:rsid w:val="006C3A5C"/>
    <w:rsid w:val="006C4A2D"/>
    <w:rsid w:val="006C577E"/>
    <w:rsid w:val="006C694A"/>
    <w:rsid w:val="006C6E13"/>
    <w:rsid w:val="006C6F6D"/>
    <w:rsid w:val="006C73DA"/>
    <w:rsid w:val="006D07E3"/>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4EAC"/>
    <w:rsid w:val="007150D3"/>
    <w:rsid w:val="0071693F"/>
    <w:rsid w:val="00716F49"/>
    <w:rsid w:val="007173E2"/>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115"/>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4D3A"/>
    <w:rsid w:val="007A5170"/>
    <w:rsid w:val="007A6818"/>
    <w:rsid w:val="007A7DD1"/>
    <w:rsid w:val="007B045B"/>
    <w:rsid w:val="007B0FB1"/>
    <w:rsid w:val="007B1246"/>
    <w:rsid w:val="007B1514"/>
    <w:rsid w:val="007B1638"/>
    <w:rsid w:val="007B2026"/>
    <w:rsid w:val="007B2886"/>
    <w:rsid w:val="007B33B4"/>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A60"/>
    <w:rsid w:val="00813FD6"/>
    <w:rsid w:val="00816EA0"/>
    <w:rsid w:val="008174C1"/>
    <w:rsid w:val="00817C11"/>
    <w:rsid w:val="0082134D"/>
    <w:rsid w:val="008218FF"/>
    <w:rsid w:val="0082200B"/>
    <w:rsid w:val="0082236D"/>
    <w:rsid w:val="00823B93"/>
    <w:rsid w:val="008245D7"/>
    <w:rsid w:val="00824F9C"/>
    <w:rsid w:val="008253E9"/>
    <w:rsid w:val="008255A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01C"/>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362B"/>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3E54"/>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5550"/>
    <w:rsid w:val="00907869"/>
    <w:rsid w:val="00907B44"/>
    <w:rsid w:val="009105A6"/>
    <w:rsid w:val="009117D8"/>
    <w:rsid w:val="00914DD1"/>
    <w:rsid w:val="00914F9B"/>
    <w:rsid w:val="009233EB"/>
    <w:rsid w:val="0092525E"/>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8E"/>
    <w:rsid w:val="00955498"/>
    <w:rsid w:val="00956B43"/>
    <w:rsid w:val="00956BAF"/>
    <w:rsid w:val="00957EC1"/>
    <w:rsid w:val="0096116D"/>
    <w:rsid w:val="009611B3"/>
    <w:rsid w:val="00962503"/>
    <w:rsid w:val="00963056"/>
    <w:rsid w:val="00964685"/>
    <w:rsid w:val="00967516"/>
    <w:rsid w:val="00971A4E"/>
    <w:rsid w:val="00974D7B"/>
    <w:rsid w:val="00974E3F"/>
    <w:rsid w:val="00975240"/>
    <w:rsid w:val="00975852"/>
    <w:rsid w:val="00975D6D"/>
    <w:rsid w:val="00980309"/>
    <w:rsid w:val="00980633"/>
    <w:rsid w:val="00980FC5"/>
    <w:rsid w:val="009819AC"/>
    <w:rsid w:val="00982459"/>
    <w:rsid w:val="00986113"/>
    <w:rsid w:val="00986E72"/>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630"/>
    <w:rsid w:val="009D6085"/>
    <w:rsid w:val="009D6A26"/>
    <w:rsid w:val="009E06DA"/>
    <w:rsid w:val="009E1A4F"/>
    <w:rsid w:val="009E3657"/>
    <w:rsid w:val="009E3EBA"/>
    <w:rsid w:val="009E47CB"/>
    <w:rsid w:val="009E5C61"/>
    <w:rsid w:val="009E653D"/>
    <w:rsid w:val="009E6E4A"/>
    <w:rsid w:val="009F1977"/>
    <w:rsid w:val="009F202B"/>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1EF6"/>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0F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211C"/>
    <w:rsid w:val="00A636CB"/>
    <w:rsid w:val="00A6525B"/>
    <w:rsid w:val="00A65473"/>
    <w:rsid w:val="00A66B50"/>
    <w:rsid w:val="00A675D1"/>
    <w:rsid w:val="00A705A3"/>
    <w:rsid w:val="00A70C84"/>
    <w:rsid w:val="00A71673"/>
    <w:rsid w:val="00A7334B"/>
    <w:rsid w:val="00A75576"/>
    <w:rsid w:val="00A75ED2"/>
    <w:rsid w:val="00A776A5"/>
    <w:rsid w:val="00A81D0D"/>
    <w:rsid w:val="00A82472"/>
    <w:rsid w:val="00A8362F"/>
    <w:rsid w:val="00A83684"/>
    <w:rsid w:val="00A8448E"/>
    <w:rsid w:val="00A844C7"/>
    <w:rsid w:val="00A84E7C"/>
    <w:rsid w:val="00A87A68"/>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D7AFA"/>
    <w:rsid w:val="00AE12B3"/>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1079"/>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37EEB"/>
    <w:rsid w:val="00B40338"/>
    <w:rsid w:val="00B41113"/>
    <w:rsid w:val="00B42D7C"/>
    <w:rsid w:val="00B45E5D"/>
    <w:rsid w:val="00B47514"/>
    <w:rsid w:val="00B51B7E"/>
    <w:rsid w:val="00B5269B"/>
    <w:rsid w:val="00B540B2"/>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1C9C"/>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2E6F"/>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2CB"/>
    <w:rsid w:val="00C16374"/>
    <w:rsid w:val="00C173D1"/>
    <w:rsid w:val="00C17DBF"/>
    <w:rsid w:val="00C2104D"/>
    <w:rsid w:val="00C21E3B"/>
    <w:rsid w:val="00C22E69"/>
    <w:rsid w:val="00C23CD9"/>
    <w:rsid w:val="00C24074"/>
    <w:rsid w:val="00C25049"/>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2AE"/>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184"/>
    <w:rsid w:val="00CC328F"/>
    <w:rsid w:val="00CC484B"/>
    <w:rsid w:val="00CC69E2"/>
    <w:rsid w:val="00CC6E31"/>
    <w:rsid w:val="00CC788E"/>
    <w:rsid w:val="00CD062D"/>
    <w:rsid w:val="00CD0763"/>
    <w:rsid w:val="00CD232F"/>
    <w:rsid w:val="00CD2911"/>
    <w:rsid w:val="00CD2C32"/>
    <w:rsid w:val="00CD45C2"/>
    <w:rsid w:val="00CD6606"/>
    <w:rsid w:val="00CD7448"/>
    <w:rsid w:val="00CD779F"/>
    <w:rsid w:val="00CD7876"/>
    <w:rsid w:val="00CD791D"/>
    <w:rsid w:val="00CE0724"/>
    <w:rsid w:val="00CE0B31"/>
    <w:rsid w:val="00CE106A"/>
    <w:rsid w:val="00CE177A"/>
    <w:rsid w:val="00CE2716"/>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7EC"/>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2603"/>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4998"/>
    <w:rsid w:val="00DA6D2E"/>
    <w:rsid w:val="00DA7342"/>
    <w:rsid w:val="00DA7B7C"/>
    <w:rsid w:val="00DB0682"/>
    <w:rsid w:val="00DB1008"/>
    <w:rsid w:val="00DB66DA"/>
    <w:rsid w:val="00DB773B"/>
    <w:rsid w:val="00DC025A"/>
    <w:rsid w:val="00DC1887"/>
    <w:rsid w:val="00DC25FB"/>
    <w:rsid w:val="00DC2CCB"/>
    <w:rsid w:val="00DC3916"/>
    <w:rsid w:val="00DC3CB7"/>
    <w:rsid w:val="00DC4685"/>
    <w:rsid w:val="00DC49D2"/>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3CC1"/>
    <w:rsid w:val="00E04CF5"/>
    <w:rsid w:val="00E06154"/>
    <w:rsid w:val="00E066C6"/>
    <w:rsid w:val="00E130BC"/>
    <w:rsid w:val="00E13502"/>
    <w:rsid w:val="00E13F4C"/>
    <w:rsid w:val="00E152F7"/>
    <w:rsid w:val="00E161B2"/>
    <w:rsid w:val="00E1653B"/>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42"/>
    <w:rsid w:val="00E422E9"/>
    <w:rsid w:val="00E43546"/>
    <w:rsid w:val="00E436C7"/>
    <w:rsid w:val="00E44811"/>
    <w:rsid w:val="00E44A2E"/>
    <w:rsid w:val="00E45B83"/>
    <w:rsid w:val="00E45E3B"/>
    <w:rsid w:val="00E462DA"/>
    <w:rsid w:val="00E467A1"/>
    <w:rsid w:val="00E46E9B"/>
    <w:rsid w:val="00E51202"/>
    <w:rsid w:val="00E52654"/>
    <w:rsid w:val="00E56135"/>
    <w:rsid w:val="00E566A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3FEE"/>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34D"/>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47A78"/>
    <w:rsid w:val="00F51407"/>
    <w:rsid w:val="00F52FAA"/>
    <w:rsid w:val="00F530F9"/>
    <w:rsid w:val="00F55363"/>
    <w:rsid w:val="00F55C65"/>
    <w:rsid w:val="00F5779A"/>
    <w:rsid w:val="00F62060"/>
    <w:rsid w:val="00F63010"/>
    <w:rsid w:val="00F63485"/>
    <w:rsid w:val="00F63687"/>
    <w:rsid w:val="00F63CB0"/>
    <w:rsid w:val="00F64B0A"/>
    <w:rsid w:val="00F70758"/>
    <w:rsid w:val="00F70909"/>
    <w:rsid w:val="00F710A4"/>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6CA1"/>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E6B48"/>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377960">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63413416">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FD49AC03-AFC8-49BA-994F-C3036C1AF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11</Pages>
  <Words>3099</Words>
  <Characters>17669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85</cp:revision>
  <cp:lastPrinted>2020-09-10T14:58:00Z</cp:lastPrinted>
  <dcterms:created xsi:type="dcterms:W3CDTF">2023-12-07T14:39:00Z</dcterms:created>
  <dcterms:modified xsi:type="dcterms:W3CDTF">2025-01-31T21:18:00Z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